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2A2" w:rsidRDefault="007E72A2" w:rsidP="007E72A2"/>
    <w:p w:rsidR="007E72A2" w:rsidRDefault="007E72A2" w:rsidP="007E72A2">
      <w:pPr>
        <w:spacing w:line="304" w:lineRule="auto"/>
        <w:jc w:val="both"/>
        <w:rPr>
          <w:sz w:val="24"/>
        </w:rPr>
        <w:sectPr w:rsidR="007E72A2" w:rsidSect="007E72A2">
          <w:pgSz w:w="11910" w:h="16840"/>
          <w:pgMar w:top="420" w:right="0" w:bottom="280" w:left="86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7016750" cy="10006849"/>
            <wp:effectExtent l="0" t="0" r="0" b="0"/>
            <wp:docPr id="5" name="Рисунок 5" descr="C:\Users\Гульназ\Pictures\ControlCenter4\Scan\пол2510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пол251020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0" cy="10006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72A2" w:rsidRPr="00380FB9" w:rsidRDefault="007E72A2" w:rsidP="007E72A2">
      <w:pPr>
        <w:pStyle w:val="a5"/>
        <w:numPr>
          <w:ilvl w:val="1"/>
          <w:numId w:val="5"/>
        </w:numPr>
        <w:tabs>
          <w:tab w:val="left" w:pos="1471"/>
        </w:tabs>
        <w:spacing w:line="304" w:lineRule="auto"/>
        <w:ind w:right="852"/>
        <w:rPr>
          <w:sz w:val="24"/>
        </w:rPr>
      </w:pPr>
      <w:r w:rsidRPr="00380FB9">
        <w:rPr>
          <w:color w:val="1E201F"/>
          <w:sz w:val="24"/>
        </w:rPr>
        <w:lastRenderedPageBreak/>
        <w:t>Настоящие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Правила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внутреннего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распорядка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воспитанников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принимаются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Педагогическим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советом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ДОУ,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рассматриваются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Родительским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комитетом,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и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 xml:space="preserve">утверждаются       </w:t>
      </w:r>
      <w:r w:rsidRPr="00380FB9">
        <w:rPr>
          <w:color w:val="1E201F"/>
          <w:spacing w:val="21"/>
          <w:sz w:val="24"/>
        </w:rPr>
        <w:t xml:space="preserve"> </w:t>
      </w:r>
      <w:r w:rsidRPr="00380FB9">
        <w:rPr>
          <w:color w:val="1E201F"/>
          <w:sz w:val="24"/>
        </w:rPr>
        <w:t xml:space="preserve">заведующим       </w:t>
      </w:r>
      <w:r w:rsidRPr="00380FB9">
        <w:rPr>
          <w:color w:val="1E201F"/>
          <w:spacing w:val="21"/>
          <w:sz w:val="24"/>
        </w:rPr>
        <w:t xml:space="preserve"> </w:t>
      </w:r>
      <w:r w:rsidRPr="00380FB9">
        <w:rPr>
          <w:color w:val="1E201F"/>
          <w:sz w:val="24"/>
        </w:rPr>
        <w:t xml:space="preserve">дошкольным       </w:t>
      </w:r>
      <w:r w:rsidRPr="00380FB9">
        <w:rPr>
          <w:color w:val="1E201F"/>
          <w:spacing w:val="20"/>
          <w:sz w:val="24"/>
        </w:rPr>
        <w:t xml:space="preserve"> </w:t>
      </w:r>
      <w:r w:rsidRPr="00380FB9">
        <w:rPr>
          <w:color w:val="1E201F"/>
          <w:sz w:val="24"/>
        </w:rPr>
        <w:t xml:space="preserve">образовательным       </w:t>
      </w:r>
      <w:r w:rsidRPr="00380FB9">
        <w:rPr>
          <w:color w:val="1E201F"/>
          <w:spacing w:val="23"/>
          <w:sz w:val="24"/>
        </w:rPr>
        <w:t xml:space="preserve"> </w:t>
      </w:r>
      <w:r w:rsidRPr="00380FB9">
        <w:rPr>
          <w:color w:val="1E201F"/>
          <w:sz w:val="24"/>
        </w:rPr>
        <w:t>учреждением.</w:t>
      </w:r>
    </w:p>
    <w:p w:rsidR="007E72A2" w:rsidRPr="00380FB9" w:rsidRDefault="007E72A2" w:rsidP="007E72A2">
      <w:pPr>
        <w:pStyle w:val="a5"/>
        <w:numPr>
          <w:ilvl w:val="1"/>
          <w:numId w:val="5"/>
        </w:numPr>
        <w:tabs>
          <w:tab w:val="left" w:pos="1325"/>
        </w:tabs>
        <w:spacing w:before="3" w:line="304" w:lineRule="auto"/>
        <w:ind w:right="848"/>
        <w:rPr>
          <w:sz w:val="24"/>
        </w:rPr>
      </w:pPr>
      <w:r w:rsidRPr="00380FB9">
        <w:rPr>
          <w:color w:val="1E201F"/>
          <w:sz w:val="24"/>
        </w:rPr>
        <w:t>Правила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являются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локальным нормативным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актом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дошкольного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образовательного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учреждения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и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обязательны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для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исполнения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всеми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участниками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образовательных</w:t>
      </w:r>
      <w:r w:rsidRPr="00380FB9">
        <w:rPr>
          <w:color w:val="1E201F"/>
          <w:spacing w:val="1"/>
          <w:sz w:val="24"/>
        </w:rPr>
        <w:t xml:space="preserve"> </w:t>
      </w:r>
      <w:r w:rsidRPr="00380FB9">
        <w:rPr>
          <w:color w:val="1E201F"/>
          <w:sz w:val="24"/>
        </w:rPr>
        <w:t>отношений.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111"/>
        </w:tabs>
        <w:spacing w:before="31" w:line="324" w:lineRule="auto"/>
        <w:ind w:left="842" w:right="852" w:firstLine="0"/>
      </w:pPr>
      <w:r>
        <w:rPr>
          <w:color w:val="1E201F"/>
        </w:rPr>
        <w:t>Режим работы ДОУ (распорядок пребывания воспитанников) и образовательной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деятельности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96"/>
          <w:tab w:val="left" w:pos="3054"/>
          <w:tab w:val="left" w:pos="5757"/>
          <w:tab w:val="left" w:pos="8912"/>
        </w:tabs>
        <w:spacing w:before="66" w:line="304" w:lineRule="auto"/>
        <w:ind w:right="848" w:firstLine="0"/>
        <w:rPr>
          <w:sz w:val="24"/>
        </w:rPr>
      </w:pPr>
      <w:r>
        <w:rPr>
          <w:color w:val="1E201F"/>
          <w:sz w:val="24"/>
        </w:rPr>
        <w:t>Режим работы ДОУ и длительность пребывания в нем воспитанников определяется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Уставом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учреждения.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771"/>
        </w:tabs>
        <w:ind w:left="1770" w:hanging="929"/>
        <w:rPr>
          <w:sz w:val="24"/>
        </w:rPr>
      </w:pPr>
      <w:r>
        <w:rPr>
          <w:color w:val="1E201F"/>
          <w:sz w:val="24"/>
        </w:rPr>
        <w:t xml:space="preserve">Детский    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сад     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работает     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по        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6-дневной</w:t>
      </w:r>
      <w:r>
        <w:rPr>
          <w:i/>
          <w:color w:val="1E201F"/>
          <w:sz w:val="24"/>
        </w:rPr>
        <w:t xml:space="preserve">,        </w:t>
      </w:r>
      <w:r>
        <w:rPr>
          <w:i/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рабочей     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неделе.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50"/>
        </w:tabs>
        <w:spacing w:before="74"/>
        <w:ind w:left="1449" w:hanging="608"/>
        <w:rPr>
          <w:sz w:val="24"/>
        </w:rPr>
      </w:pPr>
      <w:r>
        <w:rPr>
          <w:color w:val="1E201F"/>
          <w:sz w:val="24"/>
        </w:rPr>
        <w:t xml:space="preserve">Режим  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 xml:space="preserve">функционирования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ДОУ   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 xml:space="preserve">составляет   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 xml:space="preserve">9   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часов</w:t>
      </w:r>
      <w:r>
        <w:rPr>
          <w:i/>
          <w:color w:val="1E201F"/>
          <w:sz w:val="24"/>
        </w:rPr>
        <w:t xml:space="preserve">:   </w:t>
      </w:r>
      <w:r>
        <w:rPr>
          <w:i/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 xml:space="preserve">с   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 xml:space="preserve">07.30   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 xml:space="preserve">до   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16.30.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29"/>
        </w:tabs>
        <w:spacing w:before="77" w:line="304" w:lineRule="auto"/>
        <w:ind w:right="850" w:firstLine="0"/>
        <w:rPr>
          <w:sz w:val="24"/>
        </w:rPr>
      </w:pPr>
      <w:r>
        <w:rPr>
          <w:color w:val="1E201F"/>
          <w:sz w:val="24"/>
        </w:rPr>
        <w:t>Основу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бодрствования,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приемов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гигиенических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оздоровительных процедур, непосредственно образовательной деятельности, прогулок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самостоятельной деятельности воспитанников. Режим скорректирован с учетом 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 контингента воспитанников и их индивидуальных особенностей, климата и времени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2.4.3648-20.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отношений.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04"/>
        </w:tabs>
        <w:spacing w:before="2" w:line="307" w:lineRule="auto"/>
        <w:ind w:right="852" w:firstLine="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календарным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ежегодно,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начало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учебного года: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273" w:lineRule="exact"/>
        <w:ind w:left="1562"/>
        <w:rPr>
          <w:sz w:val="24"/>
        </w:rPr>
      </w:pPr>
      <w:r>
        <w:rPr>
          <w:color w:val="1E201F"/>
          <w:sz w:val="24"/>
        </w:rPr>
        <w:t>продолжительность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учебного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года –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начала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сентября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конец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мая;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rPr>
          <w:sz w:val="24"/>
        </w:rPr>
      </w:pPr>
      <w:r>
        <w:rPr>
          <w:color w:val="1E201F"/>
          <w:sz w:val="24"/>
        </w:rPr>
        <w:t>летний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оздоровительный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период –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начала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июня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конец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августа.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98"/>
          <w:tab w:val="left" w:pos="2856"/>
          <w:tab w:val="left" w:pos="3922"/>
          <w:tab w:val="left" w:pos="5140"/>
          <w:tab w:val="left" w:pos="7345"/>
          <w:tab w:val="left" w:pos="9319"/>
        </w:tabs>
        <w:spacing w:before="75" w:line="304" w:lineRule="auto"/>
        <w:ind w:right="847" w:firstLine="0"/>
        <w:rPr>
          <w:sz w:val="24"/>
        </w:rPr>
      </w:pPr>
      <w:proofErr w:type="gramStart"/>
      <w:r>
        <w:rPr>
          <w:color w:val="1E201F"/>
          <w:sz w:val="24"/>
        </w:rPr>
        <w:t>В летний период дошкольное образовательное учреждение имеет право объединять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низкой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наполняемостью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ремонтных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уважительными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причинами</w:t>
      </w:r>
      <w:r>
        <w:rPr>
          <w:color w:val="1E201F"/>
          <w:sz w:val="24"/>
        </w:rPr>
        <w:tab/>
        <w:t>(в</w:t>
      </w:r>
      <w:r>
        <w:rPr>
          <w:color w:val="1E201F"/>
          <w:sz w:val="24"/>
        </w:rPr>
        <w:tab/>
      </w:r>
      <w:proofErr w:type="spellStart"/>
      <w:r>
        <w:rPr>
          <w:color w:val="1E201F"/>
          <w:sz w:val="24"/>
        </w:rPr>
        <w:t>т.ч</w:t>
      </w:r>
      <w:proofErr w:type="spellEnd"/>
      <w:r>
        <w:rPr>
          <w:color w:val="1E201F"/>
          <w:sz w:val="24"/>
        </w:rPr>
        <w:t>.</w:t>
      </w:r>
      <w:r>
        <w:rPr>
          <w:color w:val="1E201F"/>
          <w:sz w:val="24"/>
        </w:rPr>
        <w:tab/>
        <w:t>внеплановые</w:t>
      </w:r>
      <w:r>
        <w:rPr>
          <w:color w:val="1E201F"/>
          <w:sz w:val="24"/>
        </w:rPr>
        <w:tab/>
        <w:t>аварийные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работы).</w:t>
      </w:r>
      <w:proofErr w:type="gramEnd"/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82"/>
          <w:tab w:val="left" w:pos="9434"/>
        </w:tabs>
        <w:spacing w:before="2" w:line="304" w:lineRule="auto"/>
        <w:ind w:right="842" w:firstLine="0"/>
        <w:rPr>
          <w:sz w:val="24"/>
        </w:rPr>
      </w:pPr>
      <w:r>
        <w:rPr>
          <w:color w:val="1E201F"/>
          <w:sz w:val="24"/>
        </w:rPr>
        <w:t>В период карантинов в группе устанавливается карантинный режим на нормативный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управлением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Роспотребнадзора</w:t>
      </w:r>
      <w:proofErr w:type="spellEnd"/>
      <w:r>
        <w:rPr>
          <w:color w:val="1E201F"/>
          <w:sz w:val="24"/>
        </w:rPr>
        <w:t>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карантинные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мероприятия</w:t>
      </w:r>
      <w:proofErr w:type="gramStart"/>
      <w:r>
        <w:rPr>
          <w:color w:val="1E201F"/>
          <w:sz w:val="24"/>
        </w:rPr>
        <w:t>.</w:t>
      </w:r>
      <w:proofErr w:type="gramEnd"/>
      <w:r>
        <w:rPr>
          <w:color w:val="1E201F"/>
          <w:sz w:val="24"/>
        </w:rPr>
        <w:tab/>
      </w:r>
      <w:proofErr w:type="gramStart"/>
      <w:r>
        <w:rPr>
          <w:color w:val="1E201F"/>
          <w:sz w:val="24"/>
        </w:rPr>
        <w:t>г</w:t>
      </w:r>
      <w:proofErr w:type="gramEnd"/>
      <w:r>
        <w:rPr>
          <w:color w:val="1E201F"/>
          <w:sz w:val="24"/>
        </w:rPr>
        <w:t>руппе.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32"/>
        </w:tabs>
        <w:spacing w:before="5"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>Содержание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дошкольного образования (</w:t>
      </w:r>
      <w:proofErr w:type="gramStart"/>
      <w:r>
        <w:rPr>
          <w:color w:val="1E201F"/>
          <w:sz w:val="24"/>
        </w:rPr>
        <w:t>ДО</w:t>
      </w:r>
      <w:proofErr w:type="gramEnd"/>
      <w:r>
        <w:rPr>
          <w:color w:val="1E201F"/>
          <w:sz w:val="24"/>
        </w:rPr>
        <w:t>). Требования к структуре, объему, условиям реализации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освоения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определяются федеральным государственным образовательным стандартом 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70"/>
          <w:tab w:val="left" w:pos="2449"/>
          <w:tab w:val="left" w:pos="5717"/>
          <w:tab w:val="left" w:pos="8592"/>
        </w:tabs>
        <w:spacing w:before="4"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Программа обеспечивает развитие личности детей дошкольного возраста в различных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видах общения и деятельности с учетом их возрастных, индивидуальных психологических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z w:val="24"/>
        </w:rPr>
        <w:tab/>
        <w:t>физиологических</w:t>
      </w:r>
      <w:r>
        <w:rPr>
          <w:color w:val="1E201F"/>
          <w:sz w:val="24"/>
        </w:rPr>
        <w:tab/>
        <w:t>особенностей</w:t>
      </w:r>
      <w:r>
        <w:rPr>
          <w:color w:val="1E201F"/>
          <w:sz w:val="24"/>
        </w:rPr>
        <w:tab/>
        <w:t>воспитанников.</w:t>
      </w:r>
    </w:p>
    <w:p w:rsidR="007E72A2" w:rsidRPr="00A42B97" w:rsidRDefault="007E72A2" w:rsidP="007E72A2">
      <w:pPr>
        <w:spacing w:line="304" w:lineRule="auto"/>
        <w:jc w:val="both"/>
        <w:rPr>
          <w:sz w:val="24"/>
          <w:szCs w:val="24"/>
        </w:rPr>
        <w:sectPr w:rsidR="007E72A2" w:rsidRPr="00A42B97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91"/>
        </w:tabs>
        <w:spacing w:before="77" w:line="304" w:lineRule="auto"/>
        <w:ind w:right="850" w:firstLine="0"/>
        <w:rPr>
          <w:sz w:val="24"/>
        </w:rPr>
      </w:pPr>
      <w:r>
        <w:rPr>
          <w:color w:val="1E201F"/>
          <w:sz w:val="24"/>
        </w:rPr>
        <w:lastRenderedPageBreak/>
        <w:t>Содержание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развитие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мотивации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различных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видах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охватывает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следующие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структурные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единицы,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направления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развития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детей: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183"/>
        <w:ind w:left="1562"/>
        <w:jc w:val="left"/>
        <w:rPr>
          <w:sz w:val="24"/>
        </w:rPr>
      </w:pPr>
      <w:r>
        <w:rPr>
          <w:color w:val="1E201F"/>
          <w:sz w:val="24"/>
        </w:rPr>
        <w:t>социально-коммуникативное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развитие;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познавательное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развитие;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речевое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развитие;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художественно-эстетическое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развитие;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/>
        <w:ind w:left="1562"/>
        <w:jc w:val="left"/>
        <w:rPr>
          <w:sz w:val="24"/>
        </w:rPr>
      </w:pPr>
      <w:r>
        <w:rPr>
          <w:color w:val="1E201F"/>
          <w:sz w:val="24"/>
        </w:rPr>
        <w:t>физическое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развитие.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12"/>
        </w:tabs>
        <w:spacing w:before="74" w:line="304" w:lineRule="auto"/>
        <w:ind w:right="843" w:firstLine="0"/>
        <w:rPr>
          <w:sz w:val="24"/>
        </w:rPr>
      </w:pPr>
      <w:r>
        <w:rPr>
          <w:color w:val="1E201F"/>
          <w:sz w:val="24"/>
        </w:rPr>
        <w:t>Образовательная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учреждении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группе.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2240"/>
          <w:tab w:val="left" w:pos="2242"/>
          <w:tab w:val="left" w:pos="3823"/>
          <w:tab w:val="left" w:pos="3955"/>
          <w:tab w:val="left" w:pos="5546"/>
          <w:tab w:val="left" w:pos="6244"/>
          <w:tab w:val="left" w:pos="8503"/>
          <w:tab w:val="left" w:pos="8864"/>
        </w:tabs>
        <w:spacing w:line="304" w:lineRule="auto"/>
        <w:ind w:right="843" w:firstLine="0"/>
        <w:rPr>
          <w:sz w:val="24"/>
        </w:rPr>
      </w:pPr>
      <w:r>
        <w:rPr>
          <w:color w:val="1E201F"/>
          <w:sz w:val="24"/>
        </w:rPr>
        <w:t>Группа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имеет</w:t>
      </w:r>
      <w:r>
        <w:rPr>
          <w:color w:val="1E201F"/>
          <w:sz w:val="24"/>
        </w:rPr>
        <w:tab/>
        <w:t>общеразвивающую,</w:t>
      </w:r>
      <w:r>
        <w:rPr>
          <w:color w:val="1E201F"/>
          <w:sz w:val="24"/>
        </w:rPr>
        <w:tab/>
        <w:t>направленность.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общеразвивающей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направленности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реализация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z w:val="24"/>
        </w:rPr>
        <w:tab/>
        <w:t>программы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дошкольного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образования.</w:t>
      </w:r>
    </w:p>
    <w:p w:rsidR="007E72A2" w:rsidRDefault="007E72A2" w:rsidP="007E72A2">
      <w:pPr>
        <w:pStyle w:val="a3"/>
        <w:spacing w:before="8"/>
        <w:ind w:left="0"/>
        <w:jc w:val="left"/>
        <w:rPr>
          <w:sz w:val="30"/>
        </w:rPr>
      </w:pP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82"/>
        </w:tabs>
        <w:ind w:left="1382" w:hanging="54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-1"/>
          <w:sz w:val="24"/>
        </w:rPr>
        <w:t xml:space="preserve"> </w:t>
      </w:r>
      <w:proofErr w:type="gramStart"/>
      <w:r>
        <w:rPr>
          <w:color w:val="1E201F"/>
          <w:sz w:val="24"/>
        </w:rPr>
        <w:t>организованы</w:t>
      </w:r>
      <w:proofErr w:type="gramEnd"/>
      <w:r>
        <w:rPr>
          <w:color w:val="1E201F"/>
          <w:sz w:val="24"/>
        </w:rPr>
        <w:t xml:space="preserve"> также: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50" w:hanging="360"/>
        <w:rPr>
          <w:sz w:val="24"/>
        </w:rPr>
      </w:pPr>
      <w:r>
        <w:tab/>
      </w:r>
      <w:r>
        <w:rPr>
          <w:color w:val="1E201F"/>
          <w:sz w:val="24"/>
        </w:rPr>
        <w:t>группы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возраста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 образования, обеспечивающие развитие, присмотр, уход и оздоровление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 2 месяцев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 3 лет;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47" w:hanging="360"/>
        <w:rPr>
          <w:sz w:val="24"/>
        </w:rPr>
      </w:pPr>
      <w:r>
        <w:tab/>
      </w:r>
      <w:r>
        <w:rPr>
          <w:color w:val="1E201F"/>
          <w:sz w:val="24"/>
        </w:rPr>
        <w:t>группы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присмотру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уходу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 образования для воспитанников в возрасте от 2 месяцев до прекращения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образовательных отношений. В группах по присмотру и уходу обеспечивается комплекс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мер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хозяйственно-бытового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обслуживания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обеспечению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соблюдения ими личной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гигиены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 режима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02"/>
          <w:tab w:val="left" w:pos="3210"/>
          <w:tab w:val="left" w:pos="5847"/>
          <w:tab w:val="left" w:pos="9298"/>
        </w:tabs>
        <w:spacing w:before="4" w:line="304" w:lineRule="auto"/>
        <w:ind w:right="851" w:firstLine="0"/>
        <w:rPr>
          <w:sz w:val="24"/>
        </w:rPr>
      </w:pPr>
      <w:r>
        <w:rPr>
          <w:color w:val="1E201F"/>
          <w:sz w:val="24"/>
        </w:rPr>
        <w:t>В группу могут включаться как воспитанники одного возраста, так и воспитанники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разных</w:t>
      </w:r>
      <w:r>
        <w:rPr>
          <w:color w:val="1E201F"/>
          <w:sz w:val="24"/>
        </w:rPr>
        <w:tab/>
        <w:t>возрастов</w:t>
      </w:r>
      <w:r>
        <w:rPr>
          <w:color w:val="1E201F"/>
          <w:sz w:val="24"/>
        </w:rPr>
        <w:tab/>
        <w:t>(разновозрастные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группы).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67"/>
          <w:tab w:val="left" w:pos="3232"/>
          <w:tab w:val="left" w:pos="5361"/>
          <w:tab w:val="left" w:pos="7852"/>
          <w:tab w:val="left" w:pos="9986"/>
        </w:tabs>
        <w:spacing w:line="304" w:lineRule="auto"/>
        <w:ind w:right="846" w:firstLine="0"/>
        <w:rPr>
          <w:sz w:val="24"/>
        </w:rPr>
      </w:pPr>
      <w:r>
        <w:rPr>
          <w:color w:val="1E201F"/>
          <w:sz w:val="24"/>
        </w:rPr>
        <w:t>Количество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 xml:space="preserve">определяется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исходя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     расчета     площади     групповой     (игровой)     комнаты.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возраста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3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лет)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2,5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1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 возраста (от 3 до 7 лет) - не менее 2 м на одного ребенка, без учета мебели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 расстановки. Площадь спальной для детей до 3 дет должна составлять не менее 1,8 м на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ребенка, для детей от 3 до 7 лет - не менее 2,0 м не ребенка. Физкультурный зал для 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 возраста (при проектной мощности организации менее 250 детей) 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z w:val="24"/>
        </w:rPr>
        <w:tab/>
        <w:t>не</w:t>
      </w:r>
      <w:r>
        <w:rPr>
          <w:color w:val="1E201F"/>
          <w:sz w:val="24"/>
        </w:rPr>
        <w:tab/>
        <w:t>менее</w:t>
      </w:r>
      <w:r>
        <w:rPr>
          <w:color w:val="1E201F"/>
          <w:sz w:val="24"/>
        </w:rPr>
        <w:tab/>
        <w:t>75</w:t>
      </w:r>
      <w:r>
        <w:rPr>
          <w:color w:val="1E201F"/>
          <w:sz w:val="24"/>
        </w:rPr>
        <w:tab/>
        <w:t>м.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83"/>
        </w:tabs>
        <w:spacing w:before="4"/>
        <w:ind w:left="1382" w:hanging="541"/>
        <w:rPr>
          <w:sz w:val="24"/>
        </w:rPr>
      </w:pPr>
      <w:r>
        <w:rPr>
          <w:color w:val="1E201F"/>
          <w:sz w:val="24"/>
        </w:rPr>
        <w:t>Группа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функционируют 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режиме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сокращенного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(9-часового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пребывания),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706"/>
          <w:tab w:val="left" w:pos="2055"/>
          <w:tab w:val="left" w:pos="3190"/>
          <w:tab w:val="left" w:pos="4917"/>
          <w:tab w:val="left" w:pos="6367"/>
          <w:tab w:val="left" w:pos="7255"/>
          <w:tab w:val="left" w:pos="8136"/>
          <w:tab w:val="left" w:pos="9589"/>
        </w:tabs>
        <w:spacing w:before="75" w:line="304" w:lineRule="auto"/>
        <w:ind w:right="842" w:firstLine="0"/>
        <w:rPr>
          <w:sz w:val="24"/>
        </w:rPr>
      </w:pPr>
      <w:r>
        <w:rPr>
          <w:color w:val="1E201F"/>
          <w:sz w:val="24"/>
        </w:rPr>
        <w:t>Согласно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СанПиН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1.2.3685-21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«Гигиенические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безвредности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человека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факторов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среды обитания» начало занятий (организованной образовательной деятельности) —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ранее</w:t>
      </w:r>
      <w:r>
        <w:rPr>
          <w:color w:val="1E201F"/>
          <w:sz w:val="24"/>
        </w:rPr>
        <w:tab/>
        <w:t>8:00,</w:t>
      </w:r>
      <w:r>
        <w:rPr>
          <w:color w:val="1E201F"/>
          <w:sz w:val="24"/>
        </w:rPr>
        <w:tab/>
        <w:t>окончание</w:t>
      </w:r>
      <w:r>
        <w:rPr>
          <w:color w:val="1E201F"/>
          <w:sz w:val="24"/>
        </w:rPr>
        <w:tab/>
        <w:t>занятий</w:t>
      </w:r>
      <w:r>
        <w:rPr>
          <w:color w:val="1E201F"/>
          <w:sz w:val="24"/>
        </w:rPr>
        <w:tab/>
        <w:t>—</w:t>
      </w:r>
      <w:r>
        <w:rPr>
          <w:color w:val="1E201F"/>
          <w:sz w:val="24"/>
        </w:rPr>
        <w:tab/>
        <w:t>не</w:t>
      </w:r>
      <w:r>
        <w:rPr>
          <w:color w:val="1E201F"/>
          <w:sz w:val="24"/>
        </w:rPr>
        <w:tab/>
        <w:t>позднее</w:t>
      </w:r>
      <w:r>
        <w:rPr>
          <w:color w:val="1E201F"/>
          <w:sz w:val="24"/>
        </w:rPr>
        <w:tab/>
        <w:t>17:00.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540"/>
        </w:tabs>
        <w:spacing w:before="2"/>
        <w:ind w:left="1382" w:right="2674" w:hanging="1382"/>
        <w:jc w:val="right"/>
        <w:rPr>
          <w:sz w:val="24"/>
        </w:rPr>
      </w:pPr>
      <w:r>
        <w:rPr>
          <w:color w:val="1E201F"/>
          <w:sz w:val="24"/>
        </w:rPr>
        <w:t>Продолжительность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организованной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деятельности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854"/>
          <w:tab w:val="left" w:pos="1562"/>
        </w:tabs>
        <w:spacing w:before="77"/>
        <w:ind w:left="1562" w:right="2660" w:hanging="1562"/>
        <w:jc w:val="righ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1,5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3-х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составляет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10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3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4-х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лет —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15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4-х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5-ти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лет —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20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5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6-ти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лет —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25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/>
        <w:ind w:left="1562"/>
        <w:jc w:val="lef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6-ти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7-ми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30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минут.</w:t>
      </w:r>
    </w:p>
    <w:p w:rsidR="007E72A2" w:rsidRDefault="007E72A2" w:rsidP="007E72A2">
      <w:pPr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3"/>
        <w:spacing w:before="77"/>
        <w:jc w:val="left"/>
      </w:pPr>
      <w:r>
        <w:rPr>
          <w:color w:val="1E201F"/>
          <w:u w:val="single" w:color="1E201F"/>
        </w:rPr>
        <w:lastRenderedPageBreak/>
        <w:t>Продолжительность</w:t>
      </w:r>
      <w:r>
        <w:rPr>
          <w:color w:val="1E201F"/>
          <w:spacing w:val="-4"/>
          <w:u w:val="single" w:color="1E201F"/>
        </w:rPr>
        <w:t xml:space="preserve"> </w:t>
      </w:r>
      <w:r>
        <w:rPr>
          <w:color w:val="1E201F"/>
          <w:u w:val="single" w:color="1E201F"/>
        </w:rPr>
        <w:t>дневной</w:t>
      </w:r>
      <w:r>
        <w:rPr>
          <w:color w:val="1E201F"/>
          <w:spacing w:val="-5"/>
          <w:u w:val="single" w:color="1E201F"/>
        </w:rPr>
        <w:t xml:space="preserve"> </w:t>
      </w:r>
      <w:r>
        <w:rPr>
          <w:color w:val="1E201F"/>
          <w:u w:val="single" w:color="1E201F"/>
        </w:rPr>
        <w:t>суммарной</w:t>
      </w:r>
      <w:r>
        <w:rPr>
          <w:color w:val="1E201F"/>
          <w:spacing w:val="-5"/>
          <w:u w:val="single" w:color="1E201F"/>
        </w:rPr>
        <w:t xml:space="preserve"> </w:t>
      </w:r>
      <w:r>
        <w:rPr>
          <w:color w:val="1E201F"/>
          <w:u w:val="single" w:color="1E201F"/>
        </w:rPr>
        <w:t>образовательной</w:t>
      </w:r>
      <w:r>
        <w:rPr>
          <w:color w:val="1E201F"/>
          <w:spacing w:val="-4"/>
          <w:u w:val="single" w:color="1E201F"/>
        </w:rPr>
        <w:t xml:space="preserve"> </w:t>
      </w:r>
      <w:r>
        <w:rPr>
          <w:color w:val="1E201F"/>
          <w:u w:val="single" w:color="1E201F"/>
        </w:rPr>
        <w:t>нагрузки: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1,5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3-х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составляет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20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3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4-х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лет —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30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4-х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5-ти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лет —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40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48" w:hanging="360"/>
        <w:jc w:val="left"/>
        <w:rPr>
          <w:sz w:val="24"/>
        </w:rPr>
      </w:pPr>
      <w:r>
        <w:tab/>
      </w:r>
      <w:r>
        <w:rPr>
          <w:color w:val="1E201F"/>
          <w:sz w:val="24"/>
        </w:rPr>
        <w:t>для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5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6-ти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50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минут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75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мин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1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занятия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дневного сна;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ind w:left="1562"/>
        <w:jc w:val="left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6-ти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7-ми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лет —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90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минут.</w:t>
      </w:r>
    </w:p>
    <w:p w:rsidR="007E72A2" w:rsidRDefault="007E72A2" w:rsidP="007E72A2">
      <w:pPr>
        <w:pStyle w:val="a3"/>
        <w:spacing w:before="74" w:line="307" w:lineRule="auto"/>
        <w:ind w:right="704"/>
        <w:jc w:val="left"/>
      </w:pPr>
      <w:r>
        <w:rPr>
          <w:color w:val="1E201F"/>
        </w:rPr>
        <w:t>Продолжительность</w:t>
      </w:r>
      <w:r>
        <w:rPr>
          <w:color w:val="1E201F"/>
          <w:spacing w:val="19"/>
        </w:rPr>
        <w:t xml:space="preserve"> </w:t>
      </w:r>
      <w:r>
        <w:rPr>
          <w:color w:val="1E201F"/>
        </w:rPr>
        <w:t>перерывов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>между</w:t>
      </w:r>
      <w:r>
        <w:rPr>
          <w:color w:val="1E201F"/>
          <w:spacing w:val="15"/>
        </w:rPr>
        <w:t xml:space="preserve"> </w:t>
      </w:r>
      <w:r>
        <w:rPr>
          <w:color w:val="1E201F"/>
        </w:rPr>
        <w:t>занятиями</w:t>
      </w:r>
      <w:r>
        <w:rPr>
          <w:color w:val="1E201F"/>
          <w:spacing w:val="20"/>
        </w:rPr>
        <w:t xml:space="preserve"> </w:t>
      </w:r>
      <w:r>
        <w:rPr>
          <w:color w:val="1E201F"/>
        </w:rPr>
        <w:t>во</w:t>
      </w:r>
      <w:r>
        <w:rPr>
          <w:color w:val="1E201F"/>
          <w:spacing w:val="19"/>
        </w:rPr>
        <w:t xml:space="preserve"> </w:t>
      </w:r>
      <w:r>
        <w:rPr>
          <w:color w:val="1E201F"/>
        </w:rPr>
        <w:t>всех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>возрастных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>группах</w:t>
      </w:r>
      <w:r>
        <w:rPr>
          <w:color w:val="1E201F"/>
          <w:spacing w:val="20"/>
        </w:rPr>
        <w:t xml:space="preserve"> </w:t>
      </w:r>
      <w:r>
        <w:rPr>
          <w:color w:val="1E201F"/>
        </w:rPr>
        <w:t>составляет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не</w:t>
      </w:r>
      <w:r>
        <w:rPr>
          <w:color w:val="1E201F"/>
          <w:spacing w:val="15"/>
        </w:rPr>
        <w:t xml:space="preserve"> </w:t>
      </w:r>
      <w:r>
        <w:rPr>
          <w:color w:val="1E201F"/>
        </w:rPr>
        <w:t>менее</w:t>
      </w:r>
      <w:r>
        <w:rPr>
          <w:color w:val="1E201F"/>
          <w:spacing w:val="18"/>
        </w:rPr>
        <w:t xml:space="preserve"> </w:t>
      </w:r>
      <w:r>
        <w:rPr>
          <w:color w:val="1E201F"/>
        </w:rPr>
        <w:t>10</w:t>
      </w:r>
      <w:r>
        <w:rPr>
          <w:color w:val="1E201F"/>
          <w:spacing w:val="18"/>
        </w:rPr>
        <w:t xml:space="preserve"> </w:t>
      </w:r>
      <w:r>
        <w:rPr>
          <w:color w:val="1E201F"/>
        </w:rPr>
        <w:t>мин.</w:t>
      </w:r>
      <w:r>
        <w:rPr>
          <w:color w:val="1E201F"/>
          <w:spacing w:val="16"/>
        </w:rPr>
        <w:t xml:space="preserve"> </w:t>
      </w:r>
      <w:r>
        <w:rPr>
          <w:color w:val="1E201F"/>
        </w:rPr>
        <w:t>Перерыв</w:t>
      </w:r>
      <w:r>
        <w:rPr>
          <w:color w:val="1E201F"/>
          <w:spacing w:val="16"/>
        </w:rPr>
        <w:t xml:space="preserve"> </w:t>
      </w:r>
      <w:r>
        <w:rPr>
          <w:color w:val="1E201F"/>
        </w:rPr>
        <w:t>во</w:t>
      </w:r>
      <w:r>
        <w:rPr>
          <w:color w:val="1E201F"/>
          <w:spacing w:val="17"/>
        </w:rPr>
        <w:t xml:space="preserve"> </w:t>
      </w:r>
      <w:r>
        <w:rPr>
          <w:color w:val="1E201F"/>
        </w:rPr>
        <w:t>время</w:t>
      </w:r>
      <w:r>
        <w:rPr>
          <w:color w:val="1E201F"/>
          <w:spacing w:val="16"/>
        </w:rPr>
        <w:t xml:space="preserve"> </w:t>
      </w:r>
      <w:r>
        <w:rPr>
          <w:color w:val="1E201F"/>
        </w:rPr>
        <w:t>занятий</w:t>
      </w:r>
      <w:r>
        <w:rPr>
          <w:color w:val="1E201F"/>
          <w:spacing w:val="17"/>
        </w:rPr>
        <w:t xml:space="preserve"> </w:t>
      </w:r>
      <w:r>
        <w:rPr>
          <w:color w:val="1E201F"/>
        </w:rPr>
        <w:t>для</w:t>
      </w:r>
      <w:r>
        <w:rPr>
          <w:color w:val="1E201F"/>
          <w:spacing w:val="16"/>
        </w:rPr>
        <w:t xml:space="preserve"> </w:t>
      </w:r>
      <w:r>
        <w:rPr>
          <w:color w:val="1E201F"/>
        </w:rPr>
        <w:t>гимнастики</w:t>
      </w:r>
      <w:r>
        <w:rPr>
          <w:color w:val="1E201F"/>
          <w:spacing w:val="17"/>
        </w:rPr>
        <w:t xml:space="preserve"> </w:t>
      </w:r>
      <w:r>
        <w:rPr>
          <w:color w:val="1E201F"/>
        </w:rPr>
        <w:t>во</w:t>
      </w:r>
      <w:r>
        <w:rPr>
          <w:color w:val="1E201F"/>
          <w:spacing w:val="16"/>
        </w:rPr>
        <w:t xml:space="preserve"> </w:t>
      </w:r>
      <w:r>
        <w:rPr>
          <w:color w:val="1E201F"/>
        </w:rPr>
        <w:t>всех</w:t>
      </w:r>
      <w:r>
        <w:rPr>
          <w:color w:val="1E201F"/>
          <w:spacing w:val="18"/>
        </w:rPr>
        <w:t xml:space="preserve"> </w:t>
      </w:r>
      <w:r>
        <w:rPr>
          <w:color w:val="1E201F"/>
        </w:rPr>
        <w:t>возрастных</w:t>
      </w:r>
      <w:r>
        <w:rPr>
          <w:color w:val="1E201F"/>
          <w:spacing w:val="19"/>
        </w:rPr>
        <w:t xml:space="preserve"> </w:t>
      </w:r>
      <w:r>
        <w:rPr>
          <w:color w:val="1E201F"/>
        </w:rPr>
        <w:t>группах</w:t>
      </w:r>
    </w:p>
    <w:p w:rsidR="007E72A2" w:rsidRDefault="007E72A2" w:rsidP="007E72A2">
      <w:pPr>
        <w:pStyle w:val="a3"/>
        <w:spacing w:line="273" w:lineRule="exact"/>
        <w:jc w:val="left"/>
      </w:pPr>
      <w:r>
        <w:rPr>
          <w:color w:val="1E201F"/>
        </w:rPr>
        <w:t>—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не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менее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2 мин.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83"/>
        </w:tabs>
        <w:spacing w:before="74"/>
        <w:ind w:left="1382" w:hanging="541"/>
        <w:jc w:val="left"/>
        <w:rPr>
          <w:sz w:val="24"/>
        </w:rPr>
      </w:pPr>
      <w:r>
        <w:rPr>
          <w:color w:val="1E201F"/>
          <w:sz w:val="24"/>
        </w:rPr>
        <w:t>Продолжительность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использования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электронных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обучения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(ЭСО):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 w:line="307" w:lineRule="auto"/>
        <w:ind w:right="842" w:hanging="360"/>
        <w:jc w:val="left"/>
        <w:rPr>
          <w:sz w:val="24"/>
        </w:rPr>
      </w:pPr>
      <w:r>
        <w:tab/>
      </w:r>
      <w:r>
        <w:rPr>
          <w:color w:val="1E201F"/>
          <w:sz w:val="24"/>
        </w:rPr>
        <w:t>интерактивная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доска: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5-7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занятии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7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мин,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суммарно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день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20 мин;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44" w:hanging="360"/>
        <w:jc w:val="left"/>
        <w:rPr>
          <w:sz w:val="24"/>
        </w:rPr>
      </w:pPr>
      <w:r>
        <w:tab/>
      </w:r>
      <w:r>
        <w:rPr>
          <w:color w:val="1E201F"/>
          <w:sz w:val="24"/>
        </w:rPr>
        <w:t>интерактивная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панель: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5-7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занятии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5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мин,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суммарно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день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10 мин;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7" w:lineRule="auto"/>
        <w:ind w:right="847" w:hanging="360"/>
        <w:jc w:val="left"/>
        <w:rPr>
          <w:sz w:val="24"/>
        </w:rPr>
      </w:pPr>
      <w:r>
        <w:tab/>
      </w:r>
      <w:r>
        <w:rPr>
          <w:color w:val="1E201F"/>
          <w:sz w:val="24"/>
        </w:rPr>
        <w:t>персональный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компьютер,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ноутбук: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6-7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занятии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15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мин,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суммарно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— не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20 мин;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43" w:hanging="360"/>
        <w:jc w:val="left"/>
        <w:rPr>
          <w:sz w:val="24"/>
        </w:rPr>
      </w:pPr>
      <w:r>
        <w:tab/>
      </w:r>
      <w:r>
        <w:rPr>
          <w:color w:val="1E201F"/>
          <w:sz w:val="24"/>
        </w:rPr>
        <w:t>планшет: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6-7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занятии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10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мин,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суммарно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день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10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мин.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52"/>
        </w:tabs>
        <w:ind w:left="1451" w:hanging="610"/>
        <w:rPr>
          <w:sz w:val="24"/>
        </w:rPr>
      </w:pPr>
      <w:r>
        <w:rPr>
          <w:color w:val="1E201F"/>
          <w:sz w:val="24"/>
        </w:rPr>
        <w:t>Занятия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использованием</w:t>
      </w:r>
      <w:r>
        <w:rPr>
          <w:color w:val="1E201F"/>
          <w:spacing w:val="66"/>
          <w:sz w:val="24"/>
        </w:rPr>
        <w:t xml:space="preserve"> </w:t>
      </w:r>
      <w:r>
        <w:rPr>
          <w:color w:val="1E201F"/>
          <w:sz w:val="24"/>
        </w:rPr>
        <w:t>ЭСО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6"/>
          <w:sz w:val="24"/>
        </w:rPr>
        <w:t xml:space="preserve"> </w:t>
      </w:r>
      <w:r>
        <w:rPr>
          <w:color w:val="1E201F"/>
          <w:sz w:val="24"/>
        </w:rPr>
        <w:t>возрастных</w:t>
      </w:r>
      <w:r>
        <w:rPr>
          <w:color w:val="1E201F"/>
          <w:spacing w:val="68"/>
          <w:sz w:val="24"/>
        </w:rPr>
        <w:t xml:space="preserve"> </w:t>
      </w:r>
      <w:r>
        <w:rPr>
          <w:color w:val="1E201F"/>
          <w:sz w:val="24"/>
        </w:rPr>
        <w:t>группах</w:t>
      </w:r>
      <w:r>
        <w:rPr>
          <w:color w:val="1E201F"/>
          <w:spacing w:val="69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5</w:t>
      </w:r>
      <w:r>
        <w:rPr>
          <w:color w:val="1E201F"/>
          <w:spacing w:val="63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проводятся.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00"/>
          <w:tab w:val="left" w:pos="8330"/>
        </w:tabs>
        <w:spacing w:before="70" w:line="304" w:lineRule="auto"/>
        <w:ind w:right="844" w:firstLine="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перемен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проводиться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гимнастика для глаз. В середине времени, отведенного на образовательную деятельность,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проводится</w:t>
      </w:r>
      <w:r>
        <w:rPr>
          <w:color w:val="1E201F"/>
          <w:sz w:val="24"/>
        </w:rPr>
        <w:tab/>
        <w:t>физкультминутка.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29"/>
          <w:tab w:val="left" w:pos="3975"/>
          <w:tab w:val="left" w:pos="6274"/>
          <w:tab w:val="left" w:pos="9324"/>
        </w:tabs>
        <w:spacing w:line="304" w:lineRule="auto"/>
        <w:ind w:right="844" w:firstLine="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пребывания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недопустимо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использовать занятия в качестве преобладающей формы организации обучения. В течение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предусматривается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сбалансированное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чередование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организованных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занятий, нерегламентированной деятельности, свободного времени и отдыха детей.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напряженность,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"</w:t>
      </w:r>
      <w:proofErr w:type="spellStart"/>
      <w:r>
        <w:rPr>
          <w:color w:val="1E201F"/>
          <w:sz w:val="24"/>
        </w:rPr>
        <w:t>поторапливания</w:t>
      </w:r>
      <w:proofErr w:type="spellEnd"/>
      <w:r>
        <w:rPr>
          <w:color w:val="1E201F"/>
          <w:sz w:val="24"/>
        </w:rPr>
        <w:t>"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пробуждения,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z w:val="24"/>
        </w:rPr>
        <w:tab/>
        <w:t>ими</w:t>
      </w:r>
      <w:r>
        <w:rPr>
          <w:color w:val="1E201F"/>
          <w:sz w:val="24"/>
        </w:rPr>
        <w:tab/>
        <w:t>каких-либо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заданий.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06"/>
          <w:tab w:val="left" w:pos="5144"/>
          <w:tab w:val="left" w:pos="8960"/>
        </w:tabs>
        <w:spacing w:before="5"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В дни каникул и в летний период непосредственно образовательная деятельность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детьми</w:t>
      </w:r>
      <w:r>
        <w:rPr>
          <w:color w:val="1E201F"/>
          <w:sz w:val="24"/>
        </w:rPr>
        <w:tab/>
        <w:t>не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проводится.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07"/>
        </w:tabs>
        <w:spacing w:line="304" w:lineRule="auto"/>
        <w:ind w:right="848" w:firstLine="0"/>
        <w:rPr>
          <w:sz w:val="24"/>
        </w:rPr>
      </w:pPr>
      <w:r>
        <w:rPr>
          <w:color w:val="1E201F"/>
          <w:sz w:val="24"/>
        </w:rPr>
        <w:t>Двигательный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упражнения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закаливающие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мероприятия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осуществляются с учетом здоровья, возраста детей и времени года. Однако</w:t>
      </w:r>
      <w:proofErr w:type="gramStart"/>
      <w:r>
        <w:rPr>
          <w:color w:val="1E201F"/>
          <w:sz w:val="24"/>
        </w:rPr>
        <w:t>,</w:t>
      </w:r>
      <w:proofErr w:type="gramEnd"/>
      <w:r>
        <w:rPr>
          <w:color w:val="1E201F"/>
          <w:sz w:val="24"/>
        </w:rPr>
        <w:t xml:space="preserve"> суммарный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объем двигательной активности составляет для всех возрастов не менее 1 часа в день.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Утренняя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зарядка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7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10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минут,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старше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7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–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15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минут.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61"/>
          <w:tab w:val="left" w:pos="3835"/>
          <w:tab w:val="left" w:pos="6737"/>
          <w:tab w:val="left" w:pos="9699"/>
        </w:tabs>
        <w:spacing w:before="2" w:line="307" w:lineRule="auto"/>
        <w:ind w:right="845" w:firstLine="0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1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3-х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дневной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организуется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однократно продолжительностью не менее 3-х часов, для детей в возрасте старше от 4-7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лет</w:t>
      </w:r>
      <w:r>
        <w:rPr>
          <w:color w:val="1E201F"/>
          <w:sz w:val="24"/>
        </w:rPr>
        <w:tab/>
        <w:t>—</w:t>
      </w:r>
      <w:r>
        <w:rPr>
          <w:color w:val="1E201F"/>
          <w:sz w:val="24"/>
        </w:rPr>
        <w:tab/>
        <w:t>2,5</w:t>
      </w:r>
      <w:r>
        <w:rPr>
          <w:color w:val="1E201F"/>
          <w:sz w:val="24"/>
        </w:rPr>
        <w:tab/>
        <w:t>часа.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89"/>
          <w:tab w:val="left" w:pos="3133"/>
          <w:tab w:val="left" w:pos="5097"/>
          <w:tab w:val="left" w:pos="6940"/>
          <w:tab w:val="left" w:pos="8995"/>
        </w:tabs>
        <w:spacing w:line="304" w:lineRule="auto"/>
        <w:ind w:right="843" w:firstLine="0"/>
        <w:rPr>
          <w:sz w:val="24"/>
        </w:rPr>
      </w:pPr>
      <w:r>
        <w:rPr>
          <w:color w:val="1E201F"/>
          <w:sz w:val="24"/>
        </w:rPr>
        <w:t>Прогулка организуется 2 раза в день: в первую половину дня – до обеда и во вторую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половину дня – после дневного сна или перед уходом детей домой. Продолжительность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ежедневных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прогулок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3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прогулки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определяется детским садом в зависимости от климатических условий. При температуре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воздуха ниже минус 15</w:t>
      </w:r>
      <w:proofErr w:type="gramStart"/>
      <w:r>
        <w:rPr>
          <w:color w:val="1E201F"/>
          <w:sz w:val="24"/>
        </w:rPr>
        <w:t>°С</w:t>
      </w:r>
      <w:proofErr w:type="gramEnd"/>
      <w:r>
        <w:rPr>
          <w:color w:val="1E201F"/>
          <w:sz w:val="24"/>
        </w:rPr>
        <w:t xml:space="preserve"> и скорости ветра более 7 м/с продолжительность прогулки 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z w:val="24"/>
        </w:rPr>
        <w:tab/>
        <w:t>до</w:t>
      </w:r>
      <w:r>
        <w:rPr>
          <w:color w:val="1E201F"/>
          <w:sz w:val="24"/>
        </w:rPr>
        <w:tab/>
        <w:t>7</w:t>
      </w:r>
      <w:r>
        <w:rPr>
          <w:color w:val="1E201F"/>
          <w:sz w:val="24"/>
        </w:rPr>
        <w:tab/>
        <w:t>лет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сокращают.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88"/>
          <w:tab w:val="left" w:pos="3281"/>
          <w:tab w:val="left" w:pos="5807"/>
          <w:tab w:val="left" w:pos="8771"/>
        </w:tabs>
        <w:spacing w:before="3" w:line="304" w:lineRule="auto"/>
        <w:ind w:right="846" w:firstLine="0"/>
        <w:rPr>
          <w:sz w:val="24"/>
        </w:rPr>
      </w:pPr>
      <w:r>
        <w:rPr>
          <w:color w:val="1E201F"/>
          <w:sz w:val="24"/>
        </w:rPr>
        <w:t>Родители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знать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своевременный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приход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—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lastRenderedPageBreak/>
        <w:t>правильной</w:t>
      </w:r>
      <w:r>
        <w:rPr>
          <w:color w:val="1E201F"/>
          <w:sz w:val="24"/>
        </w:rPr>
        <w:tab/>
        <w:t>организации</w:t>
      </w:r>
      <w:r>
        <w:rPr>
          <w:color w:val="1E201F"/>
          <w:sz w:val="24"/>
        </w:rPr>
        <w:tab/>
        <w:t>образовательной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деятельности.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57"/>
          <w:tab w:val="left" w:pos="8862"/>
        </w:tabs>
        <w:spacing w:line="304" w:lineRule="auto"/>
        <w:ind w:right="844" w:firstLine="0"/>
        <w:rPr>
          <w:sz w:val="24"/>
        </w:rPr>
      </w:pPr>
      <w:r>
        <w:rPr>
          <w:color w:val="1E201F"/>
          <w:sz w:val="24"/>
        </w:rPr>
        <w:t>Воспитатели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проводят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беседы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консультации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представителей) о воспитаннике, утром до 8.00 и вечером после 17.00. В другое 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находится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детьми,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отвлекать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категорически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запрещается.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23"/>
          <w:tab w:val="left" w:pos="9378"/>
        </w:tabs>
        <w:spacing w:before="1" w:line="304" w:lineRule="auto"/>
        <w:ind w:right="848" w:firstLine="0"/>
        <w:rPr>
          <w:sz w:val="24"/>
        </w:rPr>
      </w:pPr>
      <w:r>
        <w:rPr>
          <w:color w:val="1E201F"/>
          <w:sz w:val="24"/>
        </w:rPr>
        <w:t>Родители (законные представители) должны забрать ребенка до 16.30 ч. В случае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неожиданной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задержки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представитель)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воспитателем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группы.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54"/>
          <w:tab w:val="left" w:pos="2286"/>
          <w:tab w:val="left" w:pos="3432"/>
          <w:tab w:val="left" w:pos="5579"/>
          <w:tab w:val="left" w:pos="6856"/>
          <w:tab w:val="left" w:pos="9171"/>
        </w:tabs>
        <w:spacing w:before="3" w:line="307" w:lineRule="auto"/>
        <w:ind w:right="846" w:firstLine="0"/>
        <w:rPr>
          <w:sz w:val="24"/>
        </w:rPr>
      </w:pP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привели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начала какого-либо режимного момента, необходимо раздеть его и подождать вместе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ним</w:t>
      </w:r>
      <w:r>
        <w:rPr>
          <w:color w:val="1E201F"/>
          <w:sz w:val="24"/>
        </w:rPr>
        <w:tab/>
        <w:t>в</w:t>
      </w:r>
      <w:r>
        <w:rPr>
          <w:color w:val="1E201F"/>
          <w:sz w:val="24"/>
        </w:rPr>
        <w:tab/>
        <w:t>раздевалке</w:t>
      </w:r>
      <w:r>
        <w:rPr>
          <w:color w:val="1E201F"/>
          <w:sz w:val="24"/>
        </w:rPr>
        <w:tab/>
        <w:t xml:space="preserve"> до</w:t>
      </w:r>
      <w:r>
        <w:rPr>
          <w:color w:val="1E201F"/>
          <w:sz w:val="24"/>
        </w:rPr>
        <w:tab/>
        <w:t>ближайшего</w:t>
      </w:r>
      <w:r>
        <w:rPr>
          <w:color w:val="1E201F"/>
          <w:sz w:val="24"/>
        </w:rPr>
        <w:tab/>
        <w:t>перерыва.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01"/>
        </w:tabs>
        <w:spacing w:line="304" w:lineRule="auto"/>
        <w:ind w:right="853" w:firstLine="0"/>
        <w:rPr>
          <w:sz w:val="24"/>
        </w:rPr>
      </w:pPr>
      <w:r>
        <w:rPr>
          <w:color w:val="1E201F"/>
          <w:sz w:val="24"/>
        </w:rPr>
        <w:t>Родители (законные представители) должны лично передавать несовершеннолетних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воспитателю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группы.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Нельзя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забирать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поставив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известность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воспитателя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группы,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поручать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детям,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подросткам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13"/>
          <w:sz w:val="24"/>
        </w:rPr>
        <w:t xml:space="preserve"> </w:t>
      </w:r>
      <w:proofErr w:type="gramStart"/>
      <w:r>
        <w:rPr>
          <w:color w:val="1E201F"/>
          <w:sz w:val="24"/>
        </w:rPr>
        <w:t>до</w:t>
      </w:r>
      <w:proofErr w:type="gramEnd"/>
    </w:p>
    <w:p w:rsidR="007E72A2" w:rsidRDefault="007E72A2" w:rsidP="007E72A2">
      <w:pPr>
        <w:pStyle w:val="a3"/>
      </w:pPr>
      <w:r>
        <w:rPr>
          <w:color w:val="1E201F"/>
        </w:rPr>
        <w:t xml:space="preserve">18      </w:t>
      </w:r>
      <w:r>
        <w:rPr>
          <w:color w:val="1E201F"/>
          <w:spacing w:val="23"/>
        </w:rPr>
        <w:t xml:space="preserve"> </w:t>
      </w:r>
      <w:r>
        <w:rPr>
          <w:color w:val="1E201F"/>
        </w:rPr>
        <w:t xml:space="preserve">лет,      </w:t>
      </w:r>
      <w:r>
        <w:rPr>
          <w:color w:val="1E201F"/>
          <w:spacing w:val="22"/>
        </w:rPr>
        <w:t xml:space="preserve"> </w:t>
      </w:r>
      <w:r>
        <w:rPr>
          <w:color w:val="1E201F"/>
        </w:rPr>
        <w:t xml:space="preserve">лицам      </w:t>
      </w:r>
      <w:r>
        <w:rPr>
          <w:color w:val="1E201F"/>
          <w:spacing w:val="22"/>
        </w:rPr>
        <w:t xml:space="preserve"> </w:t>
      </w:r>
      <w:r>
        <w:rPr>
          <w:color w:val="1E201F"/>
        </w:rPr>
        <w:t xml:space="preserve">в      </w:t>
      </w:r>
      <w:r>
        <w:rPr>
          <w:color w:val="1E201F"/>
          <w:spacing w:val="22"/>
        </w:rPr>
        <w:t xml:space="preserve"> </w:t>
      </w:r>
      <w:r>
        <w:rPr>
          <w:color w:val="1E201F"/>
        </w:rPr>
        <w:t xml:space="preserve">нетрезвом      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 xml:space="preserve">состоянии,      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 xml:space="preserve">наркотическом      </w:t>
      </w:r>
      <w:r>
        <w:rPr>
          <w:color w:val="1E201F"/>
          <w:spacing w:val="22"/>
        </w:rPr>
        <w:t xml:space="preserve"> </w:t>
      </w:r>
      <w:r>
        <w:rPr>
          <w:color w:val="1E201F"/>
        </w:rPr>
        <w:t>опьянении.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92"/>
        </w:tabs>
        <w:spacing w:before="71" w:line="304" w:lineRule="auto"/>
        <w:ind w:right="846" w:firstLine="0"/>
        <w:rPr>
          <w:sz w:val="24"/>
        </w:rPr>
      </w:pPr>
      <w:r>
        <w:rPr>
          <w:color w:val="1E201F"/>
          <w:sz w:val="24"/>
        </w:rPr>
        <w:t>Если родители (законные представители) ребенка не могут лично забрать ребенка 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требуется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оповестить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сообщить,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кто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будет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забирать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числа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тех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лиц,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88"/>
          <w:sz w:val="24"/>
        </w:rPr>
        <w:t xml:space="preserve"> </w:t>
      </w:r>
      <w:r>
        <w:rPr>
          <w:color w:val="1E201F"/>
          <w:sz w:val="24"/>
        </w:rPr>
        <w:t>которых</w:t>
      </w:r>
      <w:r>
        <w:rPr>
          <w:color w:val="1E201F"/>
          <w:spacing w:val="91"/>
          <w:sz w:val="24"/>
        </w:rPr>
        <w:t xml:space="preserve"> </w:t>
      </w:r>
      <w:r>
        <w:rPr>
          <w:color w:val="1E201F"/>
          <w:sz w:val="24"/>
        </w:rPr>
        <w:t>предоставлены</w:t>
      </w:r>
      <w:r>
        <w:rPr>
          <w:color w:val="1E201F"/>
          <w:spacing w:val="88"/>
          <w:sz w:val="24"/>
        </w:rPr>
        <w:t xml:space="preserve"> </w:t>
      </w:r>
      <w:r>
        <w:rPr>
          <w:color w:val="1E201F"/>
          <w:sz w:val="24"/>
        </w:rPr>
        <w:t>личные</w:t>
      </w:r>
      <w:r>
        <w:rPr>
          <w:color w:val="1E201F"/>
          <w:spacing w:val="88"/>
          <w:sz w:val="24"/>
        </w:rPr>
        <w:t xml:space="preserve"> </w:t>
      </w:r>
      <w:r>
        <w:rPr>
          <w:color w:val="1E201F"/>
          <w:sz w:val="24"/>
        </w:rPr>
        <w:t>заявления</w:t>
      </w:r>
      <w:r>
        <w:rPr>
          <w:color w:val="1E201F"/>
          <w:spacing w:val="89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90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92"/>
          <w:sz w:val="24"/>
        </w:rPr>
        <w:t xml:space="preserve"> </w:t>
      </w:r>
      <w:r>
        <w:rPr>
          <w:color w:val="1E201F"/>
          <w:sz w:val="24"/>
        </w:rPr>
        <w:t>представителей).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18"/>
        </w:tabs>
        <w:spacing w:before="2" w:line="304" w:lineRule="auto"/>
        <w:ind w:right="844" w:firstLine="0"/>
        <w:rPr>
          <w:sz w:val="24"/>
        </w:rPr>
      </w:pPr>
      <w:r>
        <w:rPr>
          <w:color w:val="1E201F"/>
          <w:sz w:val="24"/>
        </w:rPr>
        <w:t xml:space="preserve">В случае предстоящего длительного отсутствия ребенка в детском </w:t>
      </w:r>
      <w:proofErr w:type="gramStart"/>
      <w:r>
        <w:rPr>
          <w:color w:val="1E201F"/>
          <w:sz w:val="24"/>
        </w:rPr>
        <w:t>саду</w:t>
      </w:r>
      <w:proofErr w:type="gramEnd"/>
      <w:r>
        <w:rPr>
          <w:color w:val="1E201F"/>
          <w:sz w:val="24"/>
        </w:rPr>
        <w:t xml:space="preserve"> по каким-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обстоятельствам,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представителям)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написать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заявление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имя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указанием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периода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отсутствия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причины.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01"/>
        </w:tabs>
        <w:spacing w:before="2" w:line="304" w:lineRule="auto"/>
        <w:ind w:right="857" w:firstLine="0"/>
        <w:rPr>
          <w:sz w:val="24"/>
        </w:rPr>
      </w:pPr>
      <w:r>
        <w:rPr>
          <w:color w:val="1E201F"/>
          <w:sz w:val="24"/>
        </w:rPr>
        <w:t>Категорически запрещен приход ребенка дошкольного возраста в детский сад и 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уход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без сопровождения родителя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(законного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представителя).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083"/>
        </w:tabs>
        <w:spacing w:before="206"/>
        <w:ind w:hanging="241"/>
      </w:pPr>
      <w:r>
        <w:rPr>
          <w:color w:val="1E201F"/>
        </w:rPr>
        <w:t>Организация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питания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питьевого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режима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ДОУ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38"/>
        </w:tabs>
        <w:spacing w:before="164"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гарантированное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сбалансированное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возрастом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пребывания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нормами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67"/>
        </w:tabs>
        <w:spacing w:before="2"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>Требования к деятельности по формированию рациона и организации питания детей 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детском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производству,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реализации,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потребления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продукции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посещающих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дошкольное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учреждение, определяются санитарно-эпидемиологическими правилами и нормативами,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установленными санитарными, гигиеническими и иными нормами и требованиями,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соблюдение,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которых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создает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угрозу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детей.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308"/>
        </w:tabs>
        <w:spacing w:before="2" w:line="304" w:lineRule="auto"/>
        <w:ind w:right="846" w:firstLine="0"/>
        <w:jc w:val="both"/>
        <w:rPr>
          <w:sz w:val="24"/>
        </w:rPr>
      </w:pPr>
      <w:r>
        <w:rPr>
          <w:color w:val="1E201F"/>
          <w:sz w:val="24"/>
        </w:rPr>
        <w:t>Воспитанники ДОУ получают питание согласно установленному и утвержденному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 детским садом режиму питания в зависимости от длительности пребывания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учреждении.</w:t>
      </w:r>
    </w:p>
    <w:p w:rsidR="007E72A2" w:rsidRDefault="007E72A2" w:rsidP="007E72A2">
      <w:pPr>
        <w:spacing w:line="304" w:lineRule="auto"/>
        <w:jc w:val="both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1"/>
        <w:spacing w:before="66" w:line="324" w:lineRule="auto"/>
        <w:ind w:left="3857" w:right="2212" w:hanging="1635"/>
        <w:jc w:val="left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2223770</wp:posOffset>
                </wp:positionH>
                <wp:positionV relativeFrom="paragraph">
                  <wp:posOffset>513080</wp:posOffset>
                </wp:positionV>
                <wp:extent cx="2061210" cy="539750"/>
                <wp:effectExtent l="4445" t="1905" r="1270" b="127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61210" cy="539750"/>
                          <a:chOff x="3502" y="808"/>
                          <a:chExt cx="3246" cy="85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3502" y="808"/>
                            <a:ext cx="3232" cy="850"/>
                          </a:xfrm>
                          <a:custGeom>
                            <a:avLst/>
                            <a:gdLst>
                              <a:gd name="T0" fmla="+- 0 6733 3502"/>
                              <a:gd name="T1" fmla="*/ T0 w 3232"/>
                              <a:gd name="T2" fmla="+- 0 808 808"/>
                              <a:gd name="T3" fmla="*/ 808 h 850"/>
                              <a:gd name="T4" fmla="+- 0 3502 3502"/>
                              <a:gd name="T5" fmla="*/ T4 w 3232"/>
                              <a:gd name="T6" fmla="+- 0 808 808"/>
                              <a:gd name="T7" fmla="*/ 808 h 850"/>
                              <a:gd name="T8" fmla="+- 0 3502 3502"/>
                              <a:gd name="T9" fmla="*/ T8 w 3232"/>
                              <a:gd name="T10" fmla="+- 0 883 808"/>
                              <a:gd name="T11" fmla="*/ 883 h 850"/>
                              <a:gd name="T12" fmla="+- 0 3502 3502"/>
                              <a:gd name="T13" fmla="*/ T12 w 3232"/>
                              <a:gd name="T14" fmla="+- 0 1094 808"/>
                              <a:gd name="T15" fmla="*/ 1094 h 850"/>
                              <a:gd name="T16" fmla="+- 0 3502 3502"/>
                              <a:gd name="T17" fmla="*/ T16 w 3232"/>
                              <a:gd name="T18" fmla="+- 0 1370 808"/>
                              <a:gd name="T19" fmla="*/ 1370 h 850"/>
                              <a:gd name="T20" fmla="+- 0 3502 3502"/>
                              <a:gd name="T21" fmla="*/ T20 w 3232"/>
                              <a:gd name="T22" fmla="+- 0 1658 808"/>
                              <a:gd name="T23" fmla="*/ 1658 h 850"/>
                              <a:gd name="T24" fmla="+- 0 6733 3502"/>
                              <a:gd name="T25" fmla="*/ T24 w 3232"/>
                              <a:gd name="T26" fmla="+- 0 1658 808"/>
                              <a:gd name="T27" fmla="*/ 1658 h 850"/>
                              <a:gd name="T28" fmla="+- 0 6733 3502"/>
                              <a:gd name="T29" fmla="*/ T28 w 3232"/>
                              <a:gd name="T30" fmla="+- 0 1370 808"/>
                              <a:gd name="T31" fmla="*/ 1370 h 850"/>
                              <a:gd name="T32" fmla="+- 0 6733 3502"/>
                              <a:gd name="T33" fmla="*/ T32 w 3232"/>
                              <a:gd name="T34" fmla="+- 0 1094 808"/>
                              <a:gd name="T35" fmla="*/ 1094 h 850"/>
                              <a:gd name="T36" fmla="+- 0 6733 3502"/>
                              <a:gd name="T37" fmla="*/ T36 w 3232"/>
                              <a:gd name="T38" fmla="+- 0 883 808"/>
                              <a:gd name="T39" fmla="*/ 883 h 850"/>
                              <a:gd name="T40" fmla="+- 0 6733 3502"/>
                              <a:gd name="T41" fmla="*/ T40 w 3232"/>
                              <a:gd name="T42" fmla="+- 0 808 808"/>
                              <a:gd name="T43" fmla="*/ 808 h 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3232" h="850">
                                <a:moveTo>
                                  <a:pt x="32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"/>
                                </a:lnTo>
                                <a:lnTo>
                                  <a:pt x="0" y="286"/>
                                </a:lnTo>
                                <a:lnTo>
                                  <a:pt x="0" y="562"/>
                                </a:lnTo>
                                <a:lnTo>
                                  <a:pt x="0" y="850"/>
                                </a:lnTo>
                                <a:lnTo>
                                  <a:pt x="3231" y="850"/>
                                </a:lnTo>
                                <a:lnTo>
                                  <a:pt x="3231" y="562"/>
                                </a:lnTo>
                                <a:lnTo>
                                  <a:pt x="3231" y="286"/>
                                </a:lnTo>
                                <a:lnTo>
                                  <a:pt x="3231" y="75"/>
                                </a:lnTo>
                                <a:lnTo>
                                  <a:pt x="3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2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6733" y="808"/>
                            <a:ext cx="15" cy="425"/>
                          </a:xfrm>
                          <a:custGeom>
                            <a:avLst/>
                            <a:gdLst>
                              <a:gd name="T0" fmla="+- 0 6748 6733"/>
                              <a:gd name="T1" fmla="*/ T0 w 15"/>
                              <a:gd name="T2" fmla="+- 0 808 808"/>
                              <a:gd name="T3" fmla="*/ 808 h 425"/>
                              <a:gd name="T4" fmla="+- 0 6733 6733"/>
                              <a:gd name="T5" fmla="*/ T4 w 15"/>
                              <a:gd name="T6" fmla="+- 0 808 808"/>
                              <a:gd name="T7" fmla="*/ 808 h 425"/>
                              <a:gd name="T8" fmla="+- 0 6733 6733"/>
                              <a:gd name="T9" fmla="*/ T8 w 15"/>
                              <a:gd name="T10" fmla="+- 0 883 808"/>
                              <a:gd name="T11" fmla="*/ 883 h 425"/>
                              <a:gd name="T12" fmla="+- 0 6733 6733"/>
                              <a:gd name="T13" fmla="*/ T12 w 15"/>
                              <a:gd name="T14" fmla="+- 0 1233 808"/>
                              <a:gd name="T15" fmla="*/ 1233 h 425"/>
                              <a:gd name="T16" fmla="+- 0 6748 6733"/>
                              <a:gd name="T17" fmla="*/ T16 w 15"/>
                              <a:gd name="T18" fmla="+- 0 1233 808"/>
                              <a:gd name="T19" fmla="*/ 1233 h 425"/>
                              <a:gd name="T20" fmla="+- 0 6748 6733"/>
                              <a:gd name="T21" fmla="*/ T20 w 15"/>
                              <a:gd name="T22" fmla="+- 0 883 808"/>
                              <a:gd name="T23" fmla="*/ 883 h 425"/>
                              <a:gd name="T24" fmla="+- 0 6748 6733"/>
                              <a:gd name="T25" fmla="*/ T24 w 15"/>
                              <a:gd name="T26" fmla="+- 0 808 808"/>
                              <a:gd name="T27" fmla="*/ 808 h 4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5" h="425">
                                <a:moveTo>
                                  <a:pt x="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"/>
                                </a:lnTo>
                                <a:lnTo>
                                  <a:pt x="0" y="425"/>
                                </a:lnTo>
                                <a:lnTo>
                                  <a:pt x="15" y="425"/>
                                </a:lnTo>
                                <a:lnTo>
                                  <a:pt x="15" y="75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6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502" y="808"/>
                            <a:ext cx="3246" cy="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72A2" w:rsidRDefault="007E72A2" w:rsidP="007E72A2">
                              <w:pPr>
                                <w:spacing w:before="6"/>
                                <w:rPr>
                                  <w:sz w:val="24"/>
                                </w:rPr>
                              </w:pPr>
                            </w:p>
                            <w:p w:rsidR="007E72A2" w:rsidRDefault="007E72A2" w:rsidP="007E72A2">
                              <w:pPr>
                                <w:ind w:left="502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33333"/>
                                  <w:sz w:val="24"/>
                                </w:rPr>
                                <w:t>Время</w:t>
                              </w:r>
                              <w:r>
                                <w:rPr>
                                  <w:b/>
                                  <w:color w:val="333333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33333"/>
                                  <w:sz w:val="24"/>
                                </w:rPr>
                                <w:t>приема</w:t>
                              </w:r>
                              <w:r>
                                <w:rPr>
                                  <w:b/>
                                  <w:color w:val="333333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33333"/>
                                  <w:sz w:val="24"/>
                                </w:rPr>
                                <w:t>пищи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175.1pt;margin-top:40.4pt;width:162.3pt;height:42.5pt;z-index:-251658240;mso-position-horizontal-relative:page" coordorigin="3502,808" coordsize="3246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">
                <v:shape id="Freeform 3" o:spid="_x0000_s1027" style="position:absolute;left:3502;top:808;width:3232;height:850;visibility:visible;mso-wrap-style:square;v-text-anchor:top" coordsize="3232,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/Lo8QA&#10;AADaAAAADwAAAGRycy9kb3ducmV2LnhtbESPQWsCMRSE74L/ITyhF6nZWpGyGkVKC1booWsv3h6b&#10;193Uzct2E9f4701B8DjMzDfMch1tI3rqvHGs4GmSgSAunTZcKfjevz++gPABWWPjmBRcyMN6NRws&#10;MdfuzF/UF6ESCcI+RwV1CG0upS9rsugnriVO3o/rLIYku0rqDs8Jbhs5zbK5tGg4LdTY0mtN5bE4&#10;WQXx4GafZjz/9W/95XkX9+bjTxdKPYziZgEiUAz38K291Qqm8H8l3QC5u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fy6PEAAAA2gAAAA8AAAAAAAAAAAAAAAAAmAIAAGRycy9k&#10;b3ducmV2LnhtbFBLBQYAAAAABAAEAPUAAACJAwAAAAA=&#10;" path="m3231,l,,,75,,286,,562,,850r3231,l3231,562r,-276l3231,75r,-75xe" fillcolor="#e0e2e6" stroked="f">
                  <v:path arrowok="t" o:connecttype="custom" o:connectlocs="3231,808;0,808;0,883;0,1094;0,1370;0,1658;3231,1658;3231,1370;3231,1094;3231,883;3231,808" o:connectangles="0,0,0,0,0,0,0,0,0,0,0"/>
                </v:shape>
                <v:shape id="Freeform 4" o:spid="_x0000_s1028" style="position:absolute;left:6733;top:808;width:15;height:425;visibility:visible;mso-wrap-style:square;v-text-anchor:top" coordsize="15,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s6osIA&#10;AADaAAAADwAAAGRycy9kb3ducmV2LnhtbESPS2vDMBCE74X8B7GB3Bo5dTHBjRKSgPPoLQ/odZG2&#10;tqm1MpKaOP++KhR6HGbmG2axGmwnbuRD61jBbJqBINbOtFwruF6q5zmIEJENdo5JwYMCrJajpwWW&#10;xt35RLdzrEWCcChRQRNjX0oZdEMWw9T1xMn7dN5iTNLX0ni8J7jt5EuWFdJiy2mhwZ62Demv87dV&#10;UG2qYr73ueaPwh70+7F/3eVHpSbjYf0GItIQ/8N/7YNRkMPvlXQD5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azqiwgAAANoAAAAPAAAAAAAAAAAAAAAAAJgCAABkcnMvZG93&#10;bnJldi54bWxQSwUGAAAAAAQABAD1AAAAhwMAAAAA&#10;" path="m15,l,,,75,,425r15,l15,75,15,xe" fillcolor="#c7c6c6" stroked="f">
                  <v:path arrowok="t" o:connecttype="custom" o:connectlocs="15,808;0,808;0,883;0,1233;15,1233;15,883;15,808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3502;top:808;width:3246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7E72A2" w:rsidRDefault="007E72A2" w:rsidP="007E72A2">
                        <w:pPr>
                          <w:spacing w:before="6"/>
                          <w:rPr>
                            <w:sz w:val="24"/>
                          </w:rPr>
                        </w:pPr>
                      </w:p>
                      <w:p w:rsidR="007E72A2" w:rsidRDefault="007E72A2" w:rsidP="007E72A2">
                        <w:pPr>
                          <w:ind w:left="50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33333"/>
                            <w:sz w:val="24"/>
                          </w:rPr>
                          <w:t>Время</w:t>
                        </w:r>
                        <w:r>
                          <w:rPr>
                            <w:b/>
                            <w:color w:val="333333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333333"/>
                            <w:sz w:val="24"/>
                          </w:rPr>
                          <w:t>приема</w:t>
                        </w:r>
                        <w:r>
                          <w:rPr>
                            <w:b/>
                            <w:color w:val="333333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333333"/>
                            <w:sz w:val="24"/>
                          </w:rPr>
                          <w:t>пищи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1E201F"/>
        </w:rPr>
        <w:t>Режим питания в зависимости от длительности пребывания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воспитанников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детском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саду</w:t>
      </w:r>
    </w:p>
    <w:p w:rsidR="007E72A2" w:rsidRDefault="007E72A2" w:rsidP="007E72A2">
      <w:pPr>
        <w:pStyle w:val="a3"/>
        <w:ind w:left="0"/>
        <w:jc w:val="left"/>
        <w:rPr>
          <w:b/>
          <w:sz w:val="20"/>
        </w:rPr>
      </w:pPr>
    </w:p>
    <w:p w:rsidR="007E72A2" w:rsidRDefault="007E72A2" w:rsidP="007E72A2">
      <w:pPr>
        <w:pStyle w:val="a3"/>
        <w:spacing w:before="8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2627" w:type="dxa"/>
        <w:tblBorders>
          <w:top w:val="single" w:sz="34" w:space="0" w:color="EBEBEB"/>
          <w:left w:val="single" w:sz="34" w:space="0" w:color="EBEBEB"/>
          <w:bottom w:val="single" w:sz="34" w:space="0" w:color="EBEBEB"/>
          <w:right w:val="single" w:sz="34" w:space="0" w:color="EBEBEB"/>
          <w:insideH w:val="single" w:sz="34" w:space="0" w:color="EBEBEB"/>
          <w:insideV w:val="single" w:sz="34" w:space="0" w:color="EBEBEB"/>
        </w:tblBorders>
        <w:tblLayout w:type="fixed"/>
        <w:tblLook w:val="01E0" w:firstRow="1" w:lastRow="1" w:firstColumn="1" w:lastColumn="1" w:noHBand="0" w:noVBand="0"/>
      </w:tblPr>
      <w:tblGrid>
        <w:gridCol w:w="3253"/>
        <w:gridCol w:w="2516"/>
      </w:tblGrid>
      <w:tr w:rsidR="007E72A2" w:rsidTr="00E0534E">
        <w:trPr>
          <w:trHeight w:val="345"/>
        </w:trPr>
        <w:tc>
          <w:tcPr>
            <w:tcW w:w="3253" w:type="dxa"/>
            <w:tcBorders>
              <w:top w:val="nil"/>
              <w:left w:val="nil"/>
              <w:right w:val="single" w:sz="6" w:space="0" w:color="C7C6C6"/>
            </w:tcBorders>
            <w:shd w:val="clear" w:color="auto" w:fill="E0E2E6"/>
          </w:tcPr>
          <w:p w:rsidR="007E72A2" w:rsidRPr="007E72A2" w:rsidRDefault="007E72A2" w:rsidP="00E0534E">
            <w:pPr>
              <w:pStyle w:val="TableParagraph"/>
              <w:spacing w:before="0" w:line="240" w:lineRule="auto"/>
              <w:ind w:left="0"/>
              <w:rPr>
                <w:lang w:val="ru-RU"/>
              </w:rPr>
            </w:pPr>
          </w:p>
        </w:tc>
        <w:tc>
          <w:tcPr>
            <w:tcW w:w="2516" w:type="dxa"/>
            <w:tcBorders>
              <w:top w:val="nil"/>
              <w:left w:val="single" w:sz="6" w:space="0" w:color="C7C6C6"/>
              <w:bottom w:val="nil"/>
              <w:right w:val="single" w:sz="6" w:space="0" w:color="C7C6C6"/>
            </w:tcBorders>
            <w:shd w:val="clear" w:color="auto" w:fill="E0E2E6"/>
          </w:tcPr>
          <w:p w:rsidR="007E72A2" w:rsidRDefault="007E72A2" w:rsidP="00E0534E">
            <w:pPr>
              <w:pStyle w:val="TableParagraph"/>
              <w:spacing w:before="71" w:line="254" w:lineRule="exact"/>
              <w:ind w:left="700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8-10</w:t>
            </w:r>
            <w:r>
              <w:rPr>
                <w:b/>
                <w:color w:val="333333"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часов</w:t>
            </w:r>
            <w:proofErr w:type="spellEnd"/>
          </w:p>
        </w:tc>
      </w:tr>
      <w:tr w:rsidR="007E72A2" w:rsidTr="00E0534E">
        <w:trPr>
          <w:trHeight w:val="282"/>
        </w:trPr>
        <w:tc>
          <w:tcPr>
            <w:tcW w:w="3253" w:type="dxa"/>
            <w:tcBorders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0" w:line="262" w:lineRule="exact"/>
              <w:ind w:left="81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516" w:type="dxa"/>
            <w:tcBorders>
              <w:top w:val="nil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0" w:line="262" w:lineRule="exact"/>
              <w:ind w:left="59"/>
              <w:rPr>
                <w:sz w:val="24"/>
              </w:rPr>
            </w:pPr>
            <w:proofErr w:type="spellStart"/>
            <w:r>
              <w:rPr>
                <w:sz w:val="24"/>
              </w:rPr>
              <w:t>завтрак</w:t>
            </w:r>
            <w:proofErr w:type="spellEnd"/>
          </w:p>
        </w:tc>
      </w:tr>
      <w:tr w:rsidR="007E72A2" w:rsidTr="00E0534E">
        <w:trPr>
          <w:trHeight w:val="289"/>
        </w:trPr>
        <w:tc>
          <w:tcPr>
            <w:tcW w:w="3253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6"/>
              <w:ind w:left="81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251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6"/>
              <w:ind w:left="59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завтрак</w:t>
            </w:r>
            <w:proofErr w:type="spellEnd"/>
          </w:p>
        </w:tc>
      </w:tr>
      <w:tr w:rsidR="007E72A2" w:rsidTr="00E0534E">
        <w:trPr>
          <w:trHeight w:val="287"/>
        </w:trPr>
        <w:tc>
          <w:tcPr>
            <w:tcW w:w="3253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251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ind w:left="59"/>
              <w:rPr>
                <w:sz w:val="24"/>
              </w:rPr>
            </w:pPr>
            <w:proofErr w:type="spellStart"/>
            <w:r>
              <w:rPr>
                <w:sz w:val="24"/>
              </w:rPr>
              <w:t>обед</w:t>
            </w:r>
            <w:proofErr w:type="spellEnd"/>
          </w:p>
        </w:tc>
      </w:tr>
      <w:tr w:rsidR="007E72A2" w:rsidTr="00E0534E">
        <w:trPr>
          <w:trHeight w:val="287"/>
        </w:trPr>
        <w:tc>
          <w:tcPr>
            <w:tcW w:w="3253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251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ind w:left="59"/>
              <w:rPr>
                <w:sz w:val="24"/>
              </w:rPr>
            </w:pPr>
            <w:proofErr w:type="spellStart"/>
            <w:r>
              <w:rPr>
                <w:sz w:val="24"/>
              </w:rPr>
              <w:t>полдник</w:t>
            </w:r>
            <w:proofErr w:type="spellEnd"/>
          </w:p>
        </w:tc>
      </w:tr>
    </w:tbl>
    <w:p w:rsidR="007E72A2" w:rsidRDefault="007E72A2" w:rsidP="007E72A2">
      <w:pPr>
        <w:pStyle w:val="a5"/>
        <w:numPr>
          <w:ilvl w:val="1"/>
          <w:numId w:val="2"/>
        </w:numPr>
        <w:tabs>
          <w:tab w:val="left" w:pos="1301"/>
        </w:tabs>
        <w:spacing w:before="68" w:line="304" w:lineRule="auto"/>
        <w:ind w:right="853" w:firstLine="0"/>
        <w:jc w:val="both"/>
        <w:rPr>
          <w:sz w:val="24"/>
        </w:rPr>
      </w:pPr>
      <w:r>
        <w:rPr>
          <w:color w:val="1E201F"/>
          <w:sz w:val="24"/>
        </w:rPr>
        <w:t>Питание детей осуществляется в соответствии с меню, утвержденным 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 образовательным учреждением. Основное меню разрабатывается на 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двух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недель (с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учетом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режима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ДОУ).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263"/>
        </w:tabs>
        <w:spacing w:before="183"/>
        <w:ind w:left="1262" w:hanging="421"/>
        <w:jc w:val="both"/>
        <w:rPr>
          <w:sz w:val="24"/>
        </w:rPr>
      </w:pPr>
      <w:r>
        <w:rPr>
          <w:color w:val="1E201F"/>
          <w:sz w:val="24"/>
        </w:rPr>
        <w:t>Масса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порций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строго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соответствует возрасту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ребенка.</w:t>
      </w:r>
    </w:p>
    <w:p w:rsidR="007E72A2" w:rsidRDefault="007E72A2" w:rsidP="007E72A2">
      <w:pPr>
        <w:pStyle w:val="a3"/>
        <w:spacing w:before="4"/>
        <w:ind w:left="0"/>
        <w:jc w:val="left"/>
      </w:pPr>
    </w:p>
    <w:p w:rsidR="007E72A2" w:rsidRDefault="007E72A2" w:rsidP="007E72A2">
      <w:pPr>
        <w:pStyle w:val="1"/>
        <w:ind w:left="921" w:right="927" w:firstLine="0"/>
        <w:jc w:val="center"/>
      </w:pPr>
      <w:r>
        <w:rPr>
          <w:color w:val="1E201F"/>
        </w:rPr>
        <w:t>Масса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порций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для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детей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зависимости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от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возраста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(в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граммах)</w:t>
      </w:r>
    </w:p>
    <w:p w:rsidR="007E72A2" w:rsidRDefault="007E72A2" w:rsidP="007E72A2">
      <w:pPr>
        <w:pStyle w:val="a3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21" w:type="dxa"/>
        <w:tblBorders>
          <w:top w:val="single" w:sz="34" w:space="0" w:color="EBEBEB"/>
          <w:left w:val="single" w:sz="34" w:space="0" w:color="EBEBEB"/>
          <w:bottom w:val="single" w:sz="34" w:space="0" w:color="EBEBEB"/>
          <w:right w:val="single" w:sz="34" w:space="0" w:color="EBEBEB"/>
          <w:insideH w:val="single" w:sz="34" w:space="0" w:color="EBEBEB"/>
          <w:insideV w:val="single" w:sz="34" w:space="0" w:color="EBEBEB"/>
        </w:tblBorders>
        <w:tblLayout w:type="fixed"/>
        <w:tblLook w:val="01E0" w:firstRow="1" w:lastRow="1" w:firstColumn="1" w:lastColumn="1" w:noHBand="0" w:noVBand="0"/>
      </w:tblPr>
      <w:tblGrid>
        <w:gridCol w:w="7558"/>
        <w:gridCol w:w="2256"/>
        <w:gridCol w:w="985"/>
      </w:tblGrid>
      <w:tr w:rsidR="007E72A2" w:rsidTr="00E0534E">
        <w:trPr>
          <w:trHeight w:val="385"/>
        </w:trPr>
        <w:tc>
          <w:tcPr>
            <w:tcW w:w="7558" w:type="dxa"/>
            <w:vMerge w:val="restart"/>
            <w:tcBorders>
              <w:top w:val="nil"/>
              <w:left w:val="nil"/>
              <w:right w:val="single" w:sz="6" w:space="0" w:color="C7C6C6"/>
            </w:tcBorders>
            <w:shd w:val="clear" w:color="auto" w:fill="E0E2E6"/>
          </w:tcPr>
          <w:p w:rsidR="007E72A2" w:rsidRPr="007E72A2" w:rsidRDefault="007E72A2" w:rsidP="00E0534E">
            <w:pPr>
              <w:pStyle w:val="TableParagraph"/>
              <w:spacing w:before="9" w:line="240" w:lineRule="auto"/>
              <w:ind w:left="0"/>
              <w:rPr>
                <w:b/>
                <w:sz w:val="24"/>
                <w:lang w:val="ru-RU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3408" w:right="338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color w:val="333333"/>
                <w:sz w:val="24"/>
              </w:rPr>
              <w:t>Блюдо</w:t>
            </w:r>
            <w:proofErr w:type="spellEnd"/>
          </w:p>
        </w:tc>
        <w:tc>
          <w:tcPr>
            <w:tcW w:w="3241" w:type="dxa"/>
            <w:gridSpan w:val="2"/>
            <w:tcBorders>
              <w:top w:val="nil"/>
              <w:left w:val="single" w:sz="6" w:space="0" w:color="C7C6C6"/>
              <w:bottom w:val="nil"/>
              <w:right w:val="nil"/>
            </w:tcBorders>
            <w:shd w:val="clear" w:color="auto" w:fill="E0E2E6"/>
          </w:tcPr>
          <w:p w:rsidR="007E72A2" w:rsidRDefault="007E72A2" w:rsidP="00E0534E">
            <w:pPr>
              <w:pStyle w:val="TableParagraph"/>
              <w:spacing w:before="71" w:line="240" w:lineRule="auto"/>
              <w:ind w:left="838"/>
              <w:rPr>
                <w:b/>
                <w:sz w:val="24"/>
              </w:rPr>
            </w:pPr>
            <w:proofErr w:type="spellStart"/>
            <w:r>
              <w:rPr>
                <w:b/>
                <w:color w:val="333333"/>
                <w:sz w:val="24"/>
              </w:rPr>
              <w:t>Масса</w:t>
            </w:r>
            <w:proofErr w:type="spellEnd"/>
            <w:r>
              <w:rPr>
                <w:b/>
                <w:color w:val="333333"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порций</w:t>
            </w:r>
            <w:proofErr w:type="spellEnd"/>
          </w:p>
        </w:tc>
      </w:tr>
      <w:tr w:rsidR="007E72A2" w:rsidTr="00E0534E">
        <w:trPr>
          <w:trHeight w:val="302"/>
        </w:trPr>
        <w:tc>
          <w:tcPr>
            <w:tcW w:w="7558" w:type="dxa"/>
            <w:vMerge/>
            <w:tcBorders>
              <w:top w:val="nil"/>
              <w:left w:val="nil"/>
              <w:right w:val="single" w:sz="6" w:space="0" w:color="C7C6C6"/>
            </w:tcBorders>
            <w:shd w:val="clear" w:color="auto" w:fill="E0E2E6"/>
          </w:tcPr>
          <w:p w:rsidR="007E72A2" w:rsidRDefault="007E72A2" w:rsidP="00E0534E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tcBorders>
              <w:top w:val="nil"/>
              <w:left w:val="single" w:sz="6" w:space="0" w:color="C7C6C6"/>
              <w:bottom w:val="nil"/>
              <w:right w:val="single" w:sz="6" w:space="0" w:color="C7C6C6"/>
            </w:tcBorders>
            <w:shd w:val="clear" w:color="auto" w:fill="E0E2E6"/>
          </w:tcPr>
          <w:p w:rsidR="007E72A2" w:rsidRDefault="007E72A2" w:rsidP="00E0534E">
            <w:pPr>
              <w:pStyle w:val="TableParagraph"/>
              <w:spacing w:before="28" w:line="254" w:lineRule="exact"/>
              <w:ind w:left="197"/>
              <w:rPr>
                <w:b/>
                <w:sz w:val="24"/>
              </w:rPr>
            </w:pPr>
            <w:proofErr w:type="spellStart"/>
            <w:r>
              <w:rPr>
                <w:b/>
                <w:color w:val="333333"/>
                <w:sz w:val="24"/>
              </w:rPr>
              <w:t>от</w:t>
            </w:r>
            <w:proofErr w:type="spellEnd"/>
            <w:r>
              <w:rPr>
                <w:b/>
                <w:color w:val="333333"/>
                <w:sz w:val="24"/>
              </w:rPr>
              <w:t xml:space="preserve"> 1</w:t>
            </w:r>
            <w:r>
              <w:rPr>
                <w:b/>
                <w:color w:val="333333"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года</w:t>
            </w:r>
            <w:proofErr w:type="spellEnd"/>
            <w:r>
              <w:rPr>
                <w:b/>
                <w:color w:val="333333"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до</w:t>
            </w:r>
            <w:proofErr w:type="spellEnd"/>
            <w:r>
              <w:rPr>
                <w:b/>
                <w:color w:val="333333"/>
                <w:spacing w:val="-1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 xml:space="preserve">3 </w:t>
            </w:r>
            <w:proofErr w:type="spellStart"/>
            <w:r>
              <w:rPr>
                <w:b/>
                <w:color w:val="333333"/>
                <w:sz w:val="24"/>
              </w:rPr>
              <w:t>лет</w:t>
            </w:r>
            <w:proofErr w:type="spellEnd"/>
          </w:p>
        </w:tc>
        <w:tc>
          <w:tcPr>
            <w:tcW w:w="985" w:type="dxa"/>
            <w:tcBorders>
              <w:top w:val="nil"/>
              <w:left w:val="single" w:sz="6" w:space="0" w:color="C7C6C6"/>
              <w:bottom w:val="nil"/>
              <w:right w:val="nil"/>
            </w:tcBorders>
            <w:shd w:val="clear" w:color="auto" w:fill="E0E2E6"/>
          </w:tcPr>
          <w:p w:rsidR="007E72A2" w:rsidRDefault="007E72A2" w:rsidP="00E0534E">
            <w:pPr>
              <w:pStyle w:val="TableParagraph"/>
              <w:spacing w:before="28" w:line="254" w:lineRule="exact"/>
              <w:ind w:left="114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3-7</w:t>
            </w:r>
            <w:r>
              <w:rPr>
                <w:b/>
                <w:color w:val="333333"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лет</w:t>
            </w:r>
            <w:proofErr w:type="spellEnd"/>
          </w:p>
        </w:tc>
      </w:tr>
      <w:tr w:rsidR="007E72A2" w:rsidTr="00E0534E">
        <w:trPr>
          <w:trHeight w:val="1146"/>
        </w:trPr>
        <w:tc>
          <w:tcPr>
            <w:tcW w:w="7558" w:type="dxa"/>
            <w:tcBorders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Pr="007E72A2" w:rsidRDefault="007E72A2" w:rsidP="00E0534E">
            <w:pPr>
              <w:pStyle w:val="TableParagraph"/>
              <w:spacing w:before="0" w:line="249" w:lineRule="auto"/>
              <w:ind w:right="518"/>
              <w:rPr>
                <w:sz w:val="24"/>
                <w:lang w:val="ru-RU"/>
              </w:rPr>
            </w:pPr>
            <w:proofErr w:type="gramStart"/>
            <w:r w:rsidRPr="007E72A2">
              <w:rPr>
                <w:sz w:val="24"/>
                <w:lang w:val="ru-RU"/>
              </w:rPr>
              <w:t>Каша, или овощное, или яичное, или творожное, или мясное блюдо</w:t>
            </w:r>
            <w:r w:rsidRPr="007E72A2">
              <w:rPr>
                <w:spacing w:val="-58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(допускается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комбинация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разных блюд</w:t>
            </w:r>
            <w:r w:rsidRPr="007E72A2">
              <w:rPr>
                <w:spacing w:val="-5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завтрака,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при</w:t>
            </w:r>
            <w:r w:rsidRPr="007E72A2">
              <w:rPr>
                <w:spacing w:val="4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этом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выход</w:t>
            </w:r>
            <w:proofErr w:type="gramEnd"/>
          </w:p>
          <w:p w:rsidR="007E72A2" w:rsidRPr="007E72A2" w:rsidRDefault="007E72A2" w:rsidP="00E0534E">
            <w:pPr>
              <w:pStyle w:val="TableParagraph"/>
              <w:spacing w:before="0" w:line="240" w:lineRule="auto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каждого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блюда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может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быть</w:t>
            </w:r>
            <w:r w:rsidRPr="007E72A2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7E72A2">
              <w:rPr>
                <w:sz w:val="24"/>
                <w:lang w:val="ru-RU"/>
              </w:rPr>
              <w:t>уменьшен</w:t>
            </w:r>
            <w:proofErr w:type="gramEnd"/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при</w:t>
            </w:r>
            <w:r w:rsidRPr="007E72A2">
              <w:rPr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условии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соблюдения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общей</w:t>
            </w:r>
          </w:p>
          <w:p w:rsidR="007E72A2" w:rsidRDefault="007E72A2" w:rsidP="00E0534E">
            <w:pPr>
              <w:pStyle w:val="TableParagraph"/>
              <w:spacing w:before="12"/>
              <w:rPr>
                <w:sz w:val="24"/>
              </w:rPr>
            </w:pPr>
            <w:proofErr w:type="spellStart"/>
            <w:r>
              <w:rPr>
                <w:sz w:val="24"/>
              </w:rPr>
              <w:t>массы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блюд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завтрака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256" w:type="dxa"/>
            <w:tcBorders>
              <w:top w:val="nil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5" w:line="240" w:lineRule="auto"/>
              <w:ind w:left="0"/>
              <w:rPr>
                <w:b/>
                <w:sz w:val="37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5"/>
              <w:rPr>
                <w:sz w:val="24"/>
              </w:rPr>
            </w:pPr>
            <w:r>
              <w:rPr>
                <w:sz w:val="24"/>
              </w:rPr>
              <w:t>130-150</w:t>
            </w:r>
          </w:p>
        </w:tc>
        <w:tc>
          <w:tcPr>
            <w:tcW w:w="985" w:type="dxa"/>
            <w:tcBorders>
              <w:top w:val="nil"/>
              <w:left w:val="single" w:sz="6" w:space="0" w:color="C7C6C6"/>
              <w:bottom w:val="single" w:sz="6" w:space="0" w:color="C7C6C6"/>
              <w:right w:val="nil"/>
            </w:tcBorders>
          </w:tcPr>
          <w:p w:rsidR="007E72A2" w:rsidRDefault="007E72A2" w:rsidP="00E0534E">
            <w:pPr>
              <w:pStyle w:val="TableParagraph"/>
              <w:spacing w:before="5" w:line="240" w:lineRule="auto"/>
              <w:ind w:left="0"/>
              <w:rPr>
                <w:b/>
                <w:sz w:val="37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1"/>
              <w:rPr>
                <w:sz w:val="24"/>
              </w:rPr>
            </w:pPr>
            <w:r>
              <w:rPr>
                <w:sz w:val="24"/>
              </w:rPr>
              <w:t>150-200</w:t>
            </w:r>
          </w:p>
        </w:tc>
      </w:tr>
      <w:tr w:rsidR="007E72A2" w:rsidTr="00E0534E">
        <w:trPr>
          <w:trHeight w:val="575"/>
        </w:trPr>
        <w:tc>
          <w:tcPr>
            <w:tcW w:w="7558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Pr="007E72A2" w:rsidRDefault="007E72A2" w:rsidP="00E0534E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Закуска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(холодное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блюдо)</w:t>
            </w:r>
          </w:p>
          <w:p w:rsidR="007E72A2" w:rsidRPr="007E72A2" w:rsidRDefault="007E72A2" w:rsidP="00E0534E">
            <w:pPr>
              <w:pStyle w:val="TableParagraph"/>
              <w:spacing w:before="12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(салат,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овощи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и т.п.)</w:t>
            </w:r>
          </w:p>
        </w:tc>
        <w:tc>
          <w:tcPr>
            <w:tcW w:w="225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147" w:line="240" w:lineRule="auto"/>
              <w:ind w:left="55"/>
              <w:rPr>
                <w:sz w:val="24"/>
              </w:rPr>
            </w:pPr>
            <w:r>
              <w:rPr>
                <w:sz w:val="24"/>
              </w:rPr>
              <w:t>30-40</w:t>
            </w:r>
          </w:p>
        </w:tc>
        <w:tc>
          <w:tcPr>
            <w:tcW w:w="985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147" w:line="240" w:lineRule="auto"/>
              <w:ind w:left="51"/>
              <w:rPr>
                <w:sz w:val="24"/>
              </w:rPr>
            </w:pPr>
            <w:r>
              <w:rPr>
                <w:sz w:val="24"/>
              </w:rPr>
              <w:t>50-60</w:t>
            </w:r>
          </w:p>
        </w:tc>
      </w:tr>
      <w:tr w:rsidR="007E72A2" w:rsidTr="00E0534E">
        <w:trPr>
          <w:trHeight w:val="289"/>
        </w:trPr>
        <w:tc>
          <w:tcPr>
            <w:tcW w:w="7558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6"/>
              <w:rPr>
                <w:sz w:val="24"/>
              </w:rPr>
            </w:pPr>
            <w:proofErr w:type="spellStart"/>
            <w:r>
              <w:rPr>
                <w:sz w:val="24"/>
              </w:rPr>
              <w:t>Первое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блюдо</w:t>
            </w:r>
            <w:proofErr w:type="spellEnd"/>
          </w:p>
        </w:tc>
        <w:tc>
          <w:tcPr>
            <w:tcW w:w="225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6"/>
              <w:ind w:left="55"/>
              <w:rPr>
                <w:sz w:val="24"/>
              </w:rPr>
            </w:pPr>
            <w:r>
              <w:rPr>
                <w:sz w:val="24"/>
              </w:rPr>
              <w:t>150-180</w:t>
            </w:r>
          </w:p>
        </w:tc>
        <w:tc>
          <w:tcPr>
            <w:tcW w:w="985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6"/>
              <w:ind w:left="51"/>
              <w:rPr>
                <w:sz w:val="24"/>
              </w:rPr>
            </w:pPr>
            <w:r>
              <w:rPr>
                <w:sz w:val="24"/>
              </w:rPr>
              <w:t>180-200</w:t>
            </w:r>
          </w:p>
        </w:tc>
      </w:tr>
      <w:tr w:rsidR="007E72A2" w:rsidTr="00E0534E">
        <w:trPr>
          <w:trHeight w:val="287"/>
        </w:trPr>
        <w:tc>
          <w:tcPr>
            <w:tcW w:w="7558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Pr="007E72A2" w:rsidRDefault="007E72A2" w:rsidP="00E0534E">
            <w:pPr>
              <w:pStyle w:val="TableParagraph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Второе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блюдо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(мясное,</w:t>
            </w:r>
            <w:r w:rsidRPr="007E72A2">
              <w:rPr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рыбное,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блюдо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из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мяса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птицы)</w:t>
            </w:r>
          </w:p>
        </w:tc>
        <w:tc>
          <w:tcPr>
            <w:tcW w:w="225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50-60</w:t>
            </w:r>
          </w:p>
        </w:tc>
        <w:tc>
          <w:tcPr>
            <w:tcW w:w="985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ind w:left="51"/>
              <w:rPr>
                <w:sz w:val="24"/>
              </w:rPr>
            </w:pPr>
            <w:r>
              <w:rPr>
                <w:sz w:val="24"/>
              </w:rPr>
              <w:t>70-80</w:t>
            </w:r>
          </w:p>
        </w:tc>
      </w:tr>
      <w:tr w:rsidR="007E72A2" w:rsidTr="00E0534E">
        <w:trPr>
          <w:trHeight w:val="287"/>
        </w:trPr>
        <w:tc>
          <w:tcPr>
            <w:tcW w:w="7558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Гарнир</w:t>
            </w:r>
            <w:proofErr w:type="spellEnd"/>
          </w:p>
        </w:tc>
        <w:tc>
          <w:tcPr>
            <w:tcW w:w="225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110-120</w:t>
            </w:r>
          </w:p>
        </w:tc>
        <w:tc>
          <w:tcPr>
            <w:tcW w:w="985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ind w:left="51"/>
              <w:rPr>
                <w:sz w:val="24"/>
              </w:rPr>
            </w:pPr>
            <w:r>
              <w:rPr>
                <w:sz w:val="24"/>
              </w:rPr>
              <w:t>130-150</w:t>
            </w:r>
          </w:p>
        </w:tc>
      </w:tr>
      <w:tr w:rsidR="007E72A2" w:rsidTr="00E0534E">
        <w:trPr>
          <w:trHeight w:val="575"/>
        </w:trPr>
        <w:tc>
          <w:tcPr>
            <w:tcW w:w="7558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Pr="007E72A2" w:rsidRDefault="007E72A2" w:rsidP="00E0534E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proofErr w:type="gramStart"/>
            <w:r w:rsidRPr="007E72A2">
              <w:rPr>
                <w:sz w:val="24"/>
                <w:lang w:val="ru-RU"/>
              </w:rPr>
              <w:t>Третье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блюдо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(компот,</w:t>
            </w:r>
            <w:r w:rsidRPr="007E72A2">
              <w:rPr>
                <w:spacing w:val="-4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кисель,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чай,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напиток</w:t>
            </w:r>
            <w:r w:rsidRPr="007E72A2">
              <w:rPr>
                <w:spacing w:val="-4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кофейный,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какао-напиток,</w:t>
            </w:r>
            <w:proofErr w:type="gramEnd"/>
          </w:p>
          <w:p w:rsidR="007E72A2" w:rsidRDefault="007E72A2" w:rsidP="00E0534E">
            <w:pPr>
              <w:pStyle w:val="TableParagraph"/>
              <w:spacing w:before="13"/>
              <w:rPr>
                <w:sz w:val="24"/>
              </w:rPr>
            </w:pPr>
            <w:proofErr w:type="spellStart"/>
            <w:r>
              <w:rPr>
                <w:sz w:val="24"/>
              </w:rPr>
              <w:t>напиток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шиповника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сок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25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148" w:line="240" w:lineRule="auto"/>
              <w:ind w:left="55"/>
              <w:rPr>
                <w:sz w:val="24"/>
              </w:rPr>
            </w:pPr>
            <w:r>
              <w:rPr>
                <w:sz w:val="24"/>
              </w:rPr>
              <w:t>150-180</w:t>
            </w:r>
          </w:p>
        </w:tc>
        <w:tc>
          <w:tcPr>
            <w:tcW w:w="985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148" w:line="240" w:lineRule="auto"/>
              <w:ind w:left="51"/>
              <w:rPr>
                <w:sz w:val="24"/>
              </w:rPr>
            </w:pPr>
            <w:r>
              <w:rPr>
                <w:sz w:val="24"/>
              </w:rPr>
              <w:t>180-200</w:t>
            </w:r>
          </w:p>
        </w:tc>
      </w:tr>
      <w:tr w:rsidR="007E72A2" w:rsidTr="00E0534E">
        <w:trPr>
          <w:trHeight w:val="289"/>
        </w:trPr>
        <w:tc>
          <w:tcPr>
            <w:tcW w:w="7558" w:type="dxa"/>
            <w:tcBorders>
              <w:top w:val="single" w:sz="6" w:space="0" w:color="C7C6C6"/>
              <w:left w:val="nil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6"/>
              <w:rPr>
                <w:sz w:val="24"/>
              </w:rPr>
            </w:pPr>
            <w:proofErr w:type="spellStart"/>
            <w:r>
              <w:rPr>
                <w:sz w:val="24"/>
              </w:rPr>
              <w:t>Фрукты</w:t>
            </w:r>
            <w:proofErr w:type="spellEnd"/>
          </w:p>
        </w:tc>
        <w:tc>
          <w:tcPr>
            <w:tcW w:w="2256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6"/>
              <w:ind w:left="55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985" w:type="dxa"/>
            <w:tcBorders>
              <w:top w:val="single" w:sz="6" w:space="0" w:color="C7C6C6"/>
              <w:left w:val="single" w:sz="6" w:space="0" w:color="C7C6C6"/>
              <w:bottom w:val="single" w:sz="6" w:space="0" w:color="C7C6C6"/>
              <w:right w:val="single" w:sz="6" w:space="0" w:color="C7C6C6"/>
            </w:tcBorders>
          </w:tcPr>
          <w:p w:rsidR="007E72A2" w:rsidRDefault="007E72A2" w:rsidP="00E0534E">
            <w:pPr>
              <w:pStyle w:val="TableParagraph"/>
              <w:spacing w:before="6"/>
              <w:ind w:left="5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7E72A2" w:rsidRDefault="007E72A2" w:rsidP="007E72A2">
      <w:pPr>
        <w:pStyle w:val="a5"/>
        <w:numPr>
          <w:ilvl w:val="1"/>
          <w:numId w:val="2"/>
        </w:numPr>
        <w:tabs>
          <w:tab w:val="left" w:pos="1370"/>
          <w:tab w:val="left" w:pos="3353"/>
          <w:tab w:val="left" w:pos="4956"/>
          <w:tab w:val="left" w:pos="7983"/>
          <w:tab w:val="left" w:pos="9487"/>
        </w:tabs>
        <w:spacing w:before="69" w:line="304" w:lineRule="auto"/>
        <w:ind w:right="845" w:firstLine="0"/>
        <w:jc w:val="both"/>
        <w:rPr>
          <w:sz w:val="24"/>
        </w:rPr>
      </w:pPr>
      <w:r>
        <w:rPr>
          <w:color w:val="1E201F"/>
          <w:sz w:val="24"/>
        </w:rPr>
        <w:t>Изготовление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продукции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технологическим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технологической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карте,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технико-технологической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карте,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технологической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разработанным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руководителем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z w:val="24"/>
        </w:rPr>
        <w:tab/>
        <w:t>или</w:t>
      </w:r>
      <w:r>
        <w:rPr>
          <w:color w:val="1E201F"/>
          <w:sz w:val="24"/>
        </w:rPr>
        <w:tab/>
        <w:t>уполномоченным</w:t>
      </w:r>
      <w:r>
        <w:rPr>
          <w:color w:val="1E201F"/>
          <w:sz w:val="24"/>
        </w:rPr>
        <w:tab/>
        <w:t>им</w:t>
      </w:r>
      <w:r>
        <w:rPr>
          <w:color w:val="1E201F"/>
          <w:sz w:val="24"/>
        </w:rPr>
        <w:tab/>
        <w:t>лицом.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262"/>
        </w:tabs>
        <w:spacing w:before="2"/>
        <w:ind w:left="1262" w:hanging="420"/>
        <w:jc w:val="both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составлении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меню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1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7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лет учитывается: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среднесуточный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набор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продуктов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каждой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возрастной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группы;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/>
        <w:ind w:left="1562"/>
        <w:jc w:val="left"/>
        <w:rPr>
          <w:sz w:val="24"/>
        </w:rPr>
      </w:pPr>
      <w:r>
        <w:rPr>
          <w:color w:val="1E201F"/>
          <w:sz w:val="24"/>
        </w:rPr>
        <w:t>объем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блюд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каждой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возрастной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группы;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нормы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физиологических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потребностей;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нормы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потерь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холодной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тепловой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обработке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продуктов;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выход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готовых блюд;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/>
        <w:ind w:left="1562"/>
        <w:jc w:val="left"/>
        <w:rPr>
          <w:sz w:val="24"/>
        </w:rPr>
      </w:pPr>
      <w:r>
        <w:rPr>
          <w:color w:val="1E201F"/>
          <w:sz w:val="24"/>
        </w:rPr>
        <w:t>нормы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взаимозаменяемости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продуктов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приготовлении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блюд;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 w:line="304" w:lineRule="auto"/>
        <w:ind w:right="846" w:hanging="360"/>
        <w:rPr>
          <w:sz w:val="24"/>
        </w:rPr>
      </w:pPr>
      <w:r>
        <w:tab/>
      </w:r>
      <w:r>
        <w:rPr>
          <w:color w:val="1E201F"/>
          <w:sz w:val="24"/>
        </w:rPr>
        <w:t>требования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Роспотребнадзора</w:t>
      </w:r>
      <w:proofErr w:type="spell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запрещенных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продуктов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блюд,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 которых может стать причиной возникновения желудочно-кишечного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отравления.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334"/>
        </w:tabs>
        <w:spacing w:before="2" w:line="304" w:lineRule="auto"/>
        <w:ind w:right="854" w:firstLine="0"/>
        <w:jc w:val="both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преемственности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информируют об ассортименте питания ребенка. Вывешивается на раздаче и в приемных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(холле, групповой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ячейке) следующая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информация:</w:t>
      </w:r>
    </w:p>
    <w:p w:rsidR="007E72A2" w:rsidRDefault="007E72A2" w:rsidP="007E72A2">
      <w:pPr>
        <w:spacing w:line="304" w:lineRule="auto"/>
        <w:jc w:val="both"/>
        <w:rPr>
          <w:sz w:val="24"/>
        </w:rPr>
        <w:sectPr w:rsidR="007E72A2">
          <w:pgSz w:w="11910" w:h="16840"/>
          <w:pgMar w:top="44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52" w:hanging="360"/>
        <w:rPr>
          <w:sz w:val="24"/>
        </w:rPr>
      </w:pPr>
      <w:r>
        <w:lastRenderedPageBreak/>
        <w:tab/>
      </w:r>
      <w:r>
        <w:rPr>
          <w:color w:val="1E201F"/>
          <w:sz w:val="24"/>
        </w:rPr>
        <w:t>ежедневное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(организованного)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сутки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возрастных групп детей с указанием наименования приема пищи, наименования блюда,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массы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порции,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калорийности порции;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276" w:lineRule="exact"/>
        <w:ind w:left="1562"/>
        <w:rPr>
          <w:sz w:val="24"/>
        </w:rPr>
      </w:pPr>
      <w:r>
        <w:rPr>
          <w:color w:val="1E201F"/>
          <w:sz w:val="24"/>
        </w:rPr>
        <w:t>рекомендации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здорового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питания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детей.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519"/>
          <w:tab w:val="left" w:pos="9302"/>
        </w:tabs>
        <w:spacing w:before="77" w:line="304" w:lineRule="auto"/>
        <w:ind w:right="845" w:firstLine="0"/>
        <w:jc w:val="both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рекомендации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включаются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блюда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диетического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питания.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385"/>
          <w:tab w:val="left" w:pos="3519"/>
          <w:tab w:val="left" w:pos="5325"/>
          <w:tab w:val="left" w:pos="7683"/>
          <w:tab w:val="left" w:pos="9566"/>
        </w:tabs>
        <w:spacing w:line="304" w:lineRule="auto"/>
        <w:ind w:right="847" w:firstLine="0"/>
        <w:jc w:val="both"/>
        <w:rPr>
          <w:sz w:val="24"/>
        </w:rPr>
      </w:pPr>
      <w:r>
        <w:rPr>
          <w:color w:val="1E201F"/>
          <w:sz w:val="24"/>
        </w:rPr>
        <w:t>Для детей, нуждающихся в лечебном и диетическом питании, организовано лечебное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диетическое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представленными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представителями</w:t>
      </w:r>
      <w:r>
        <w:rPr>
          <w:color w:val="1E201F"/>
          <w:sz w:val="24"/>
        </w:rPr>
        <w:tab/>
        <w:t>ребенка)</w:t>
      </w:r>
      <w:r>
        <w:rPr>
          <w:color w:val="1E201F"/>
          <w:sz w:val="24"/>
        </w:rPr>
        <w:tab/>
        <w:t>назначениями</w:t>
      </w:r>
      <w:r>
        <w:rPr>
          <w:color w:val="1E201F"/>
          <w:sz w:val="24"/>
        </w:rPr>
        <w:tab/>
        <w:t>лечащего</w:t>
      </w:r>
      <w:r>
        <w:rPr>
          <w:color w:val="1E201F"/>
          <w:sz w:val="24"/>
        </w:rPr>
        <w:tab/>
        <w:t>врача.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387"/>
          <w:tab w:val="left" w:pos="2895"/>
          <w:tab w:val="left" w:pos="4498"/>
          <w:tab w:val="left" w:pos="5621"/>
          <w:tab w:val="left" w:pos="7729"/>
          <w:tab w:val="left" w:pos="9485"/>
        </w:tabs>
        <w:spacing w:before="2" w:line="304" w:lineRule="auto"/>
        <w:ind w:right="848" w:firstLine="0"/>
        <w:jc w:val="both"/>
        <w:rPr>
          <w:sz w:val="24"/>
        </w:rPr>
      </w:pPr>
      <w:r>
        <w:rPr>
          <w:color w:val="1E201F"/>
          <w:sz w:val="24"/>
        </w:rPr>
        <w:t>Индивидуальное меню должно быть разработано специалистом-диетологом с учетом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заболевания</w:t>
      </w:r>
      <w:r>
        <w:rPr>
          <w:color w:val="1E201F"/>
          <w:sz w:val="24"/>
        </w:rPr>
        <w:tab/>
        <w:t>ребенка</w:t>
      </w:r>
      <w:r>
        <w:rPr>
          <w:color w:val="1E201F"/>
          <w:sz w:val="24"/>
        </w:rPr>
        <w:tab/>
        <w:t>(по</w:t>
      </w:r>
      <w:r>
        <w:rPr>
          <w:color w:val="1E201F"/>
          <w:sz w:val="24"/>
        </w:rPr>
        <w:tab/>
        <w:t>назначениям</w:t>
      </w:r>
      <w:r>
        <w:rPr>
          <w:color w:val="1E201F"/>
          <w:sz w:val="24"/>
        </w:rPr>
        <w:tab/>
        <w:t>лечащего</w:t>
      </w:r>
      <w:r>
        <w:rPr>
          <w:color w:val="1E201F"/>
          <w:sz w:val="24"/>
        </w:rPr>
        <w:tab/>
        <w:t>врача).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435"/>
          <w:tab w:val="left" w:pos="5603"/>
          <w:tab w:val="left" w:pos="9558"/>
        </w:tabs>
        <w:spacing w:before="3" w:line="304" w:lineRule="auto"/>
        <w:ind w:right="849" w:firstLine="0"/>
        <w:jc w:val="both"/>
        <w:rPr>
          <w:sz w:val="24"/>
        </w:rPr>
      </w:pPr>
      <w:r>
        <w:rPr>
          <w:color w:val="1E201F"/>
          <w:sz w:val="24"/>
        </w:rPr>
        <w:t>Дети, нуждающиеся в лечебном и/или диетическом питании, вправе питаться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индивидуальному меню или пищей, принесенной из дома. Если родители выбрали второй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вариант, в детском саду необходимо создать особые условия в специально отведенном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помещении</w:t>
      </w:r>
      <w:r>
        <w:rPr>
          <w:color w:val="1E201F"/>
          <w:sz w:val="24"/>
        </w:rPr>
        <w:tab/>
        <w:t>или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месте.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416"/>
          <w:tab w:val="left" w:pos="8891"/>
        </w:tabs>
        <w:spacing w:before="2" w:line="304" w:lineRule="auto"/>
        <w:ind w:right="846" w:firstLine="0"/>
        <w:jc w:val="both"/>
        <w:rPr>
          <w:sz w:val="24"/>
        </w:rPr>
      </w:pPr>
      <w:r>
        <w:rPr>
          <w:color w:val="1E201F"/>
          <w:sz w:val="24"/>
        </w:rPr>
        <w:t>Выдача детям рационов питания осуществляется в соответствии с утвержденными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индивидуальными меню, под контролем ответственных лиц, назначенных в 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учреждении.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394"/>
          <w:tab w:val="left" w:pos="9024"/>
        </w:tabs>
        <w:spacing w:line="304" w:lineRule="auto"/>
        <w:ind w:right="847" w:firstLine="0"/>
        <w:jc w:val="both"/>
        <w:rPr>
          <w:sz w:val="24"/>
        </w:rPr>
      </w:pPr>
      <w:r>
        <w:rPr>
          <w:color w:val="1E201F"/>
          <w:sz w:val="24"/>
        </w:rPr>
        <w:t>Выдача готовой пищи разрешается только после проведения контроля комиссией по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контролю за</w:t>
      </w:r>
      <w:proofErr w:type="gramEnd"/>
      <w:r>
        <w:rPr>
          <w:color w:val="1E201F"/>
          <w:sz w:val="24"/>
        </w:rPr>
        <w:t xml:space="preserve"> организацией и качеством питания, бракеражу готовой продукции в составе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 менее 3-х человек. Результаты контроля регистрируются в журнале бракеража готовой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пищевой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продукции.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411"/>
        </w:tabs>
        <w:spacing w:before="2" w:line="307" w:lineRule="auto"/>
        <w:ind w:right="847" w:firstLine="0"/>
        <w:jc w:val="both"/>
        <w:rPr>
          <w:sz w:val="24"/>
        </w:rPr>
      </w:pPr>
      <w:r>
        <w:rPr>
          <w:color w:val="1E201F"/>
          <w:sz w:val="24"/>
        </w:rPr>
        <w:t>Работа по организации питания детей в группах осуществляется под руководством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заключается: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273" w:lineRule="exact"/>
        <w:ind w:left="1562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создании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безопасных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подготовке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приема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пищи;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формировании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культурно-гигиенических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навыков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приема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пищи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детьми.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390"/>
          <w:tab w:val="left" w:pos="2245"/>
          <w:tab w:val="left" w:pos="3449"/>
          <w:tab w:val="left" w:pos="5011"/>
          <w:tab w:val="left" w:pos="6076"/>
          <w:tab w:val="left" w:pos="7669"/>
          <w:tab w:val="left" w:pos="9634"/>
        </w:tabs>
        <w:spacing w:before="75" w:line="304" w:lineRule="auto"/>
        <w:ind w:right="844" w:firstLine="0"/>
        <w:jc w:val="both"/>
        <w:rPr>
          <w:sz w:val="24"/>
        </w:rPr>
      </w:pPr>
      <w:r>
        <w:rPr>
          <w:color w:val="1E201F"/>
          <w:sz w:val="24"/>
        </w:rPr>
        <w:t>Привлекать воспитанников дошкольного образовательного учреждения к получению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пищи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пищеблока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категорически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запрещается.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пищеблока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сада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подается при отсутствии воспитанников в коридорах</w:t>
      </w:r>
      <w:proofErr w:type="gramStart"/>
      <w:r>
        <w:rPr>
          <w:color w:val="1E201F"/>
          <w:sz w:val="24"/>
        </w:rPr>
        <w:t xml:space="preserve"> .</w:t>
      </w:r>
      <w:proofErr w:type="gramEnd"/>
      <w:r>
        <w:rPr>
          <w:color w:val="1E201F"/>
          <w:sz w:val="24"/>
        </w:rPr>
        <w:t xml:space="preserve"> Температура горячей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пищи</w:t>
      </w:r>
      <w:r>
        <w:rPr>
          <w:color w:val="1E201F"/>
          <w:sz w:val="24"/>
        </w:rPr>
        <w:tab/>
        <w:t>при</w:t>
      </w:r>
      <w:r>
        <w:rPr>
          <w:color w:val="1E201F"/>
          <w:sz w:val="24"/>
        </w:rPr>
        <w:tab/>
        <w:t>выдаче</w:t>
      </w:r>
      <w:r>
        <w:rPr>
          <w:color w:val="1E201F"/>
          <w:sz w:val="24"/>
        </w:rPr>
        <w:tab/>
        <w:t>не</w:t>
      </w:r>
      <w:r>
        <w:rPr>
          <w:color w:val="1E201F"/>
          <w:sz w:val="24"/>
        </w:rPr>
        <w:tab/>
        <w:t>должна</w:t>
      </w:r>
      <w:r>
        <w:rPr>
          <w:color w:val="1E201F"/>
          <w:sz w:val="24"/>
        </w:rPr>
        <w:tab/>
        <w:t>превышать</w:t>
      </w:r>
      <w:r>
        <w:rPr>
          <w:color w:val="1E201F"/>
          <w:sz w:val="24"/>
        </w:rPr>
        <w:tab/>
        <w:t>70°С.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402"/>
          <w:tab w:val="left" w:pos="3576"/>
          <w:tab w:val="left" w:pos="5804"/>
          <w:tab w:val="left" w:pos="8162"/>
          <w:tab w:val="left" w:pos="9547"/>
        </w:tabs>
        <w:spacing w:before="2" w:line="304" w:lineRule="auto"/>
        <w:ind w:right="846" w:firstLine="0"/>
        <w:jc w:val="both"/>
        <w:rPr>
          <w:sz w:val="24"/>
        </w:rPr>
      </w:pPr>
      <w:r>
        <w:rPr>
          <w:color w:val="1E201F"/>
          <w:sz w:val="24"/>
        </w:rPr>
        <w:t>Промывка столов в групповых помещениях производится горячей водой с моющим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средством до и после каждого приема пищи. Также проводится мытье горячей водой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мылом или иным моющим средством стульев, манежей и другого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клеенчатых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нагрудников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после 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использования,</w:t>
      </w:r>
      <w:r>
        <w:rPr>
          <w:color w:val="1E201F"/>
          <w:sz w:val="24"/>
        </w:rPr>
        <w:tab/>
        <w:t>стираются нагрудники</w:t>
      </w:r>
      <w:r>
        <w:rPr>
          <w:color w:val="1E201F"/>
          <w:sz w:val="24"/>
        </w:rPr>
        <w:tab/>
        <w:t>из</w:t>
      </w:r>
      <w:r>
        <w:rPr>
          <w:color w:val="1E201F"/>
          <w:sz w:val="24"/>
        </w:rPr>
        <w:tab/>
        <w:t>ткани.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382"/>
        </w:tabs>
        <w:spacing w:before="5"/>
        <w:ind w:left="1382" w:hanging="540"/>
        <w:jc w:val="both"/>
        <w:rPr>
          <w:sz w:val="24"/>
        </w:rPr>
      </w:pPr>
      <w:r>
        <w:rPr>
          <w:color w:val="1E201F"/>
          <w:sz w:val="24"/>
        </w:rPr>
        <w:t>Перед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раздачей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пищи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детям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помощник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воспитателя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обязан: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промыть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столы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горячей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водой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моющим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средством;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тщательно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вымыть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руки;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надеть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специальную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одежду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получения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раздачи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пищи;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/>
        <w:ind w:left="1562"/>
        <w:jc w:val="left"/>
        <w:rPr>
          <w:sz w:val="24"/>
        </w:rPr>
      </w:pPr>
      <w:r>
        <w:rPr>
          <w:color w:val="1E201F"/>
          <w:sz w:val="24"/>
        </w:rPr>
        <w:t>проветрить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помещение;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сервировать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столы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приемом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пищи.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746"/>
          <w:tab w:val="left" w:pos="1747"/>
          <w:tab w:val="left" w:pos="2331"/>
          <w:tab w:val="left" w:pos="3907"/>
          <w:tab w:val="left" w:pos="5016"/>
          <w:tab w:val="left" w:pos="6037"/>
          <w:tab w:val="left" w:pos="7833"/>
          <w:tab w:val="left" w:pos="8721"/>
          <w:tab w:val="left" w:pos="9251"/>
          <w:tab w:val="left" w:pos="9795"/>
        </w:tabs>
        <w:spacing w:before="75"/>
        <w:ind w:left="1746" w:hanging="905"/>
        <w:rPr>
          <w:sz w:val="24"/>
        </w:rPr>
      </w:pPr>
      <w:r>
        <w:rPr>
          <w:color w:val="1E201F"/>
          <w:sz w:val="24"/>
        </w:rPr>
        <w:t>К</w:t>
      </w:r>
      <w:r>
        <w:rPr>
          <w:color w:val="1E201F"/>
          <w:sz w:val="24"/>
        </w:rPr>
        <w:tab/>
        <w:t>сервировке</w:t>
      </w:r>
      <w:r>
        <w:rPr>
          <w:color w:val="1E201F"/>
          <w:sz w:val="24"/>
        </w:rPr>
        <w:tab/>
        <w:t>столов</w:t>
      </w:r>
      <w:r>
        <w:rPr>
          <w:color w:val="1E201F"/>
          <w:sz w:val="24"/>
        </w:rPr>
        <w:tab/>
        <w:t>могут</w:t>
      </w:r>
      <w:r>
        <w:rPr>
          <w:color w:val="1E201F"/>
          <w:sz w:val="24"/>
        </w:rPr>
        <w:tab/>
        <w:t>привлекаться</w:t>
      </w:r>
      <w:r>
        <w:rPr>
          <w:color w:val="1E201F"/>
          <w:sz w:val="24"/>
        </w:rPr>
        <w:tab/>
        <w:t>дети</w:t>
      </w:r>
      <w:r>
        <w:rPr>
          <w:color w:val="1E201F"/>
          <w:sz w:val="24"/>
        </w:rPr>
        <w:tab/>
        <w:t>с</w:t>
      </w:r>
      <w:r>
        <w:rPr>
          <w:color w:val="1E201F"/>
          <w:sz w:val="24"/>
        </w:rPr>
        <w:tab/>
        <w:t>3</w:t>
      </w:r>
      <w:r>
        <w:rPr>
          <w:color w:val="1E201F"/>
          <w:sz w:val="24"/>
        </w:rPr>
        <w:tab/>
        <w:t>лет.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430"/>
          <w:tab w:val="left" w:pos="9686"/>
        </w:tabs>
        <w:spacing w:before="74" w:line="307" w:lineRule="auto"/>
        <w:ind w:right="846" w:firstLine="0"/>
        <w:rPr>
          <w:sz w:val="24"/>
        </w:rPr>
      </w:pP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раздачи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категорически запрещается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нахождение 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обеденной</w:t>
      </w:r>
      <w:r>
        <w:rPr>
          <w:color w:val="1E201F"/>
          <w:sz w:val="24"/>
        </w:rPr>
        <w:tab/>
        <w:t>зоне.</w:t>
      </w:r>
    </w:p>
    <w:p w:rsidR="007E72A2" w:rsidRDefault="007E72A2" w:rsidP="007E72A2">
      <w:pPr>
        <w:spacing w:line="307" w:lineRule="auto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510"/>
        </w:tabs>
        <w:spacing w:before="77" w:line="304" w:lineRule="auto"/>
        <w:ind w:right="851" w:firstLine="0"/>
        <w:jc w:val="both"/>
        <w:rPr>
          <w:sz w:val="24"/>
        </w:rPr>
      </w:pPr>
      <w:r>
        <w:rPr>
          <w:color w:val="1E201F"/>
          <w:sz w:val="24"/>
        </w:rPr>
        <w:lastRenderedPageBreak/>
        <w:t>Питьевой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проведении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массовых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мероприятий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требований: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180" w:line="307" w:lineRule="auto"/>
        <w:ind w:right="850" w:hanging="360"/>
        <w:rPr>
          <w:sz w:val="24"/>
        </w:rPr>
      </w:pPr>
      <w:r>
        <w:tab/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питьевой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водой,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отвечающей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требованиям.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46" w:hanging="360"/>
        <w:rPr>
          <w:sz w:val="24"/>
        </w:rPr>
      </w:pPr>
      <w:r>
        <w:tab/>
      </w:r>
      <w:r>
        <w:rPr>
          <w:color w:val="1E201F"/>
          <w:sz w:val="24"/>
        </w:rPr>
        <w:t>питьевой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организован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посредством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стационарных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питьевых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фонтанчиков, устрой</w:t>
      </w:r>
      <w:proofErr w:type="gramStart"/>
      <w:r>
        <w:rPr>
          <w:color w:val="1E201F"/>
          <w:sz w:val="24"/>
        </w:rPr>
        <w:t>ств дл</w:t>
      </w:r>
      <w:proofErr w:type="gramEnd"/>
      <w:r>
        <w:rPr>
          <w:color w:val="1E201F"/>
          <w:sz w:val="24"/>
        </w:rPr>
        <w:t>я выдачи воды, выдачи упакованной питьевой воды или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 кипяченой питьевой воды. Чаша стационарного питьевого фонтанчика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ежедневно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обрабатываться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дезинфицирующих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средств.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1" w:hanging="360"/>
        <w:rPr>
          <w:sz w:val="24"/>
        </w:rPr>
      </w:pPr>
      <w:r>
        <w:tab/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массовых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мероприятий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длительностью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каждый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дополнительно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бутилированной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питьевой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(негазированной) водой промышленного производства, дневной запас которой во 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мероприятия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должен составлять не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1,5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литра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ребенка.</w:t>
      </w:r>
    </w:p>
    <w:p w:rsidR="007E72A2" w:rsidRDefault="007E72A2" w:rsidP="007E72A2">
      <w:pPr>
        <w:pStyle w:val="a5"/>
        <w:numPr>
          <w:ilvl w:val="1"/>
          <w:numId w:val="2"/>
        </w:numPr>
        <w:tabs>
          <w:tab w:val="left" w:pos="1414"/>
          <w:tab w:val="left" w:pos="8825"/>
        </w:tabs>
        <w:spacing w:before="2" w:line="304" w:lineRule="auto"/>
        <w:ind w:right="843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При организации питьевого режима с использованием упакованной питьевой воды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промышленного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производства,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дозированным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розливом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упакованной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питьевой воды (кулеров), кипяченой воды должно быть обеспечено наличие посуды 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расчета количества обслуживаемых (списочного состава), изготовленной из материалов,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предназначенных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контакта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пищевой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продукцией,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промаркированных подносов для чистой и использованной посуды;</w:t>
      </w:r>
      <w:proofErr w:type="gramEnd"/>
      <w:r>
        <w:rPr>
          <w:color w:val="1E201F"/>
          <w:sz w:val="24"/>
        </w:rPr>
        <w:t xml:space="preserve"> контейнеров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 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сбора использованной посуды одноразового применения. Упакованная (бутилированная)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питьевая вода допускается к выдаче детям при наличии документов, подтверждающих ее происхождение,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упакованной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питьевой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обязательным</w:t>
      </w:r>
      <w:r>
        <w:rPr>
          <w:color w:val="1E201F"/>
          <w:sz w:val="24"/>
        </w:rPr>
        <w:tab/>
        <w:t>требованиям.</w:t>
      </w:r>
    </w:p>
    <w:p w:rsidR="007E72A2" w:rsidRDefault="007E72A2" w:rsidP="007E72A2">
      <w:pPr>
        <w:pStyle w:val="a3"/>
        <w:tabs>
          <w:tab w:val="left" w:pos="3297"/>
          <w:tab w:val="left" w:pos="5469"/>
          <w:tab w:val="left" w:pos="7329"/>
          <w:tab w:val="left" w:pos="9426"/>
        </w:tabs>
        <w:spacing w:before="6" w:line="304" w:lineRule="auto"/>
        <w:ind w:right="847"/>
      </w:pPr>
      <w:r>
        <w:rPr>
          <w:color w:val="1E201F"/>
        </w:rPr>
        <w:t>3.24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Кулеры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должны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размещаться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местах,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подвергающихся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попаданию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прямых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солнечных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лучей.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Кулеры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должны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подвергаться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мойке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периодичностью,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предусмотренной инструкцией по эксплуатации, но не реже одного раза в семь дней.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Мойка кулера с применением дезинфекционного средства должна проводиться не реже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одного</w:t>
      </w:r>
      <w:r>
        <w:rPr>
          <w:color w:val="1E201F"/>
        </w:rPr>
        <w:tab/>
        <w:t>раза</w:t>
      </w:r>
      <w:r>
        <w:rPr>
          <w:color w:val="1E201F"/>
        </w:rPr>
        <w:tab/>
        <w:t>в</w:t>
      </w:r>
      <w:r>
        <w:rPr>
          <w:color w:val="1E201F"/>
        </w:rPr>
        <w:tab/>
        <w:t>три</w:t>
      </w:r>
      <w:r>
        <w:rPr>
          <w:color w:val="1E201F"/>
        </w:rPr>
        <w:tab/>
      </w:r>
      <w:r>
        <w:rPr>
          <w:color w:val="1E201F"/>
          <w:spacing w:val="-1"/>
        </w:rPr>
        <w:t>месяца.</w:t>
      </w:r>
    </w:p>
    <w:p w:rsidR="007E72A2" w:rsidRDefault="007E72A2" w:rsidP="007E72A2">
      <w:pPr>
        <w:pStyle w:val="a5"/>
        <w:numPr>
          <w:ilvl w:val="1"/>
          <w:numId w:val="1"/>
        </w:numPr>
        <w:tabs>
          <w:tab w:val="left" w:pos="1411"/>
        </w:tabs>
        <w:spacing w:before="2" w:line="304" w:lineRule="auto"/>
        <w:ind w:right="853" w:firstLine="0"/>
        <w:jc w:val="both"/>
        <w:rPr>
          <w:sz w:val="24"/>
        </w:rPr>
      </w:pPr>
      <w:r>
        <w:rPr>
          <w:color w:val="1E201F"/>
          <w:sz w:val="24"/>
        </w:rPr>
        <w:t>Допускается организация питьевого режима с использованием кипяченой питьевой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воды,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условии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соблюдения следующих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требований: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ind w:left="1562"/>
        <w:rPr>
          <w:sz w:val="24"/>
        </w:rPr>
      </w:pPr>
      <w:r>
        <w:rPr>
          <w:color w:val="1E201F"/>
          <w:sz w:val="24"/>
        </w:rPr>
        <w:t>кипятить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воду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нужно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5 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51" w:hanging="360"/>
        <w:rPr>
          <w:sz w:val="24"/>
        </w:rPr>
      </w:pPr>
      <w:r>
        <w:tab/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раздачи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кипяченая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охлаждена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комнатной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температуры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непосредственно 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емкости, где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кипятилась;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2" w:hanging="360"/>
        <w:rPr>
          <w:sz w:val="24"/>
        </w:rPr>
      </w:pPr>
      <w:r>
        <w:tab/>
      </w:r>
      <w:r>
        <w:rPr>
          <w:color w:val="1E201F"/>
          <w:sz w:val="24"/>
        </w:rPr>
        <w:t>смену воды в емкости для ее раздачи необходимо проводить не реже, чем через 3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сменой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кипяченой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емкость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освобождаться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остатков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воды,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промываться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мытья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кухонной посуды, ополаскиваться. Время смены кипяченой воды должно отмечаться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графике,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ведение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которого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организацией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произвольной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форме.</w:t>
      </w:r>
    </w:p>
    <w:p w:rsidR="007E72A2" w:rsidRDefault="007E72A2" w:rsidP="007E72A2">
      <w:pPr>
        <w:pStyle w:val="a5"/>
        <w:numPr>
          <w:ilvl w:val="1"/>
          <w:numId w:val="1"/>
        </w:numPr>
        <w:tabs>
          <w:tab w:val="left" w:pos="1416"/>
          <w:tab w:val="left" w:pos="2825"/>
          <w:tab w:val="left" w:pos="4454"/>
          <w:tab w:val="left" w:pos="6452"/>
          <w:tab w:val="left" w:pos="8906"/>
        </w:tabs>
        <w:spacing w:before="2" w:line="304" w:lineRule="auto"/>
        <w:ind w:right="844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Контроль за</w:t>
      </w:r>
      <w:proofErr w:type="gramEnd"/>
      <w:r>
        <w:rPr>
          <w:color w:val="1E201F"/>
          <w:sz w:val="24"/>
        </w:rPr>
        <w:t xml:space="preserve"> качеством питания (разнообразием), витаминизацией блюд, закладкой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продуктов питания, кулинарной обработкой, выходом блюд, вкусовыми качествами пищи,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санитарным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пищеблока,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правильностью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реализации продуктов возлагается на заведующего производством (шеф-повара) и членов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бракеражной</w:t>
      </w:r>
      <w:proofErr w:type="spellEnd"/>
      <w:r>
        <w:rPr>
          <w:color w:val="1E201F"/>
          <w:sz w:val="24"/>
        </w:rPr>
        <w:tab/>
        <w:t>комиссии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  <w:t>учреждения.</w:t>
      </w:r>
    </w:p>
    <w:p w:rsidR="007E72A2" w:rsidRDefault="007E72A2" w:rsidP="007E72A2">
      <w:pPr>
        <w:spacing w:line="304" w:lineRule="auto"/>
        <w:jc w:val="both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1"/>
          <w:numId w:val="1"/>
        </w:numPr>
        <w:tabs>
          <w:tab w:val="left" w:pos="1586"/>
        </w:tabs>
        <w:spacing w:before="77" w:line="304" w:lineRule="auto"/>
        <w:ind w:right="852" w:firstLine="0"/>
        <w:jc w:val="both"/>
        <w:rPr>
          <w:sz w:val="24"/>
        </w:rPr>
      </w:pPr>
      <w:r>
        <w:rPr>
          <w:color w:val="1E201F"/>
          <w:sz w:val="24"/>
        </w:rPr>
        <w:lastRenderedPageBreak/>
        <w:t>Контроль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образовательным учреждением.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083"/>
        </w:tabs>
        <w:spacing w:before="206"/>
        <w:ind w:hanging="241"/>
      </w:pPr>
      <w:r>
        <w:rPr>
          <w:color w:val="1E201F"/>
        </w:rPr>
        <w:t>Здоровье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воспитанников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73"/>
          <w:tab w:val="left" w:pos="3577"/>
          <w:tab w:val="left" w:pos="5152"/>
          <w:tab w:val="left" w:pos="7120"/>
          <w:tab w:val="left" w:pos="8817"/>
        </w:tabs>
        <w:spacing w:before="164"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посещающие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входе),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подлежат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термометрии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занесением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результатов в журнал в отношении лиц с температурой тела 37,1</w:t>
      </w:r>
      <w:proofErr w:type="gramStart"/>
      <w:r>
        <w:rPr>
          <w:color w:val="1E201F"/>
          <w:sz w:val="24"/>
        </w:rPr>
        <w:t>°С</w:t>
      </w:r>
      <w:proofErr w:type="gramEnd"/>
      <w:r>
        <w:rPr>
          <w:color w:val="1E201F"/>
          <w:sz w:val="24"/>
        </w:rPr>
        <w:t xml:space="preserve"> и выше в целях учета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 проведении противоэпидемических мероприятий. Лица с признаками инфекционных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заболеваний</w:t>
      </w:r>
      <w:r>
        <w:rPr>
          <w:color w:val="1E201F"/>
          <w:sz w:val="24"/>
        </w:rPr>
        <w:tab/>
        <w:t>в</w:t>
      </w:r>
      <w:r>
        <w:rPr>
          <w:color w:val="1E201F"/>
          <w:sz w:val="24"/>
        </w:rPr>
        <w:tab/>
        <w:t>ДОУ</w:t>
      </w:r>
      <w:r>
        <w:rPr>
          <w:color w:val="1E201F"/>
          <w:sz w:val="24"/>
        </w:rPr>
        <w:tab/>
        <w:t>не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допускаются.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96"/>
          <w:tab w:val="left" w:pos="9636"/>
        </w:tabs>
        <w:spacing w:before="2" w:line="304" w:lineRule="auto"/>
        <w:ind w:right="848" w:firstLine="0"/>
        <w:rPr>
          <w:sz w:val="24"/>
        </w:rPr>
      </w:pPr>
      <w:r>
        <w:rPr>
          <w:color w:val="1E201F"/>
          <w:sz w:val="24"/>
        </w:rPr>
        <w:t xml:space="preserve">Родители (законные представители) обязаны приводить ребенка в ДОУ </w:t>
      </w:r>
      <w:proofErr w:type="gramStart"/>
      <w:r>
        <w:rPr>
          <w:color w:val="1E201F"/>
          <w:sz w:val="24"/>
        </w:rPr>
        <w:t>здоровым</w:t>
      </w:r>
      <w:proofErr w:type="gramEnd"/>
      <w:r>
        <w:rPr>
          <w:color w:val="1E201F"/>
          <w:sz w:val="24"/>
        </w:rPr>
        <w:t xml:space="preserve">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информировать воспитателей о каких-либо изменениях, произошедших в его 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дома.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39"/>
          <w:tab w:val="left" w:pos="3393"/>
          <w:tab w:val="left" w:pos="4804"/>
          <w:tab w:val="left" w:pos="7287"/>
          <w:tab w:val="left" w:pos="8816"/>
        </w:tabs>
        <w:spacing w:before="2" w:line="304" w:lineRule="auto"/>
        <w:ind w:right="848" w:firstLine="0"/>
        <w:rPr>
          <w:sz w:val="24"/>
        </w:rPr>
      </w:pPr>
      <w:r>
        <w:rPr>
          <w:color w:val="1E201F"/>
          <w:sz w:val="24"/>
        </w:rPr>
        <w:t>Ежедневный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утренний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опрашивать родителей о состоянии здоровья детей, а также проводить бесконтактную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термометрию. Заболевшие дети, а также дети с подозрением на наличие инфекционного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заболевания</w:t>
      </w:r>
      <w:r>
        <w:rPr>
          <w:color w:val="1E201F"/>
          <w:sz w:val="24"/>
        </w:rPr>
        <w:tab/>
        <w:t>к</w:t>
      </w:r>
      <w:r>
        <w:rPr>
          <w:color w:val="1E201F"/>
          <w:sz w:val="24"/>
        </w:rPr>
        <w:tab/>
        <w:t>посещению</w:t>
      </w:r>
      <w:r>
        <w:rPr>
          <w:color w:val="1E201F"/>
          <w:sz w:val="24"/>
        </w:rPr>
        <w:tab/>
        <w:t>не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допускаются.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73"/>
        </w:tabs>
        <w:spacing w:before="3" w:line="304" w:lineRule="auto"/>
        <w:ind w:right="846" w:firstLine="0"/>
        <w:rPr>
          <w:sz w:val="24"/>
        </w:rPr>
      </w:pPr>
      <w:r>
        <w:rPr>
          <w:color w:val="1E201F"/>
          <w:sz w:val="24"/>
        </w:rPr>
        <w:t>Дети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признаками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инфекционных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(респираторными,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кишечными,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повышенной температурой тела) должны быть незамедлительно изолированы с момента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выявления указанных признаков до приезда бригады скорой (неотложной) 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помощи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прибытия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самостоятельной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самоизоляции в домашних условиях. При этом дети должны размещаться отдельно 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взрослых.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84"/>
        </w:tabs>
        <w:spacing w:before="2"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>После перенесенного заболевания дети допускаются к посещению детского сада 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справки).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Посещение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детьми,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перенесшими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заболевание,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 в случае,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был в контакте с больным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COVID-19,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врача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медицинских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противопоказаний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пребывания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детском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саду.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62"/>
        </w:tabs>
        <w:spacing w:before="2"/>
        <w:ind w:left="1262" w:hanging="42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целях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сбережения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укрепления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проводятся: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44" w:hanging="360"/>
        <w:rPr>
          <w:sz w:val="24"/>
        </w:rPr>
      </w:pPr>
      <w:r>
        <w:tab/>
      </w:r>
      <w:proofErr w:type="gramStart"/>
      <w:r>
        <w:rPr>
          <w:color w:val="1E201F"/>
          <w:sz w:val="24"/>
        </w:rPr>
        <w:t>контроль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собственной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всех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объектов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гигиены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находящимися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них;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7" w:lineRule="auto"/>
        <w:ind w:right="853" w:hanging="360"/>
        <w:rPr>
          <w:sz w:val="24"/>
        </w:rPr>
      </w:pPr>
      <w:r>
        <w:tab/>
      </w:r>
      <w:r>
        <w:rPr>
          <w:color w:val="1E201F"/>
          <w:sz w:val="24"/>
        </w:rPr>
        <w:t xml:space="preserve">организация профилактических и противоэпидемических мероприятий и </w:t>
      </w:r>
      <w:proofErr w:type="gramStart"/>
      <w:r>
        <w:rPr>
          <w:color w:val="1E201F"/>
          <w:sz w:val="24"/>
        </w:rPr>
        <w:t>контроль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proofErr w:type="gramEnd"/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проведением;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48" w:hanging="360"/>
        <w:rPr>
          <w:sz w:val="24"/>
        </w:rPr>
      </w:pPr>
      <w:r>
        <w:tab/>
      </w:r>
      <w:r>
        <w:rPr>
          <w:color w:val="1E201F"/>
          <w:sz w:val="24"/>
        </w:rPr>
        <w:t>работа по организации и проведению мероприятий по дезинфекции, дезинсекции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дератизации,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противоклещевых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</w:t>
      </w:r>
      <w:proofErr w:type="spellStart"/>
      <w:r>
        <w:rPr>
          <w:color w:val="1E201F"/>
          <w:sz w:val="24"/>
        </w:rPr>
        <w:t>акарицидных</w:t>
      </w:r>
      <w:proofErr w:type="spellEnd"/>
      <w:r>
        <w:rPr>
          <w:color w:val="1E201F"/>
          <w:sz w:val="24"/>
        </w:rPr>
        <w:t>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обработок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контроль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proofErr w:type="gramEnd"/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проведением;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3" w:hanging="360"/>
        <w:rPr>
          <w:sz w:val="24"/>
        </w:rPr>
      </w:pPr>
      <w:r>
        <w:tab/>
      </w:r>
      <w:r>
        <w:rPr>
          <w:color w:val="1E201F"/>
          <w:sz w:val="24"/>
        </w:rPr>
        <w:t>осмотры детей с целью выявления инфекционных заболеваний (в том числе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педикулез)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сфере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охраны здоровья;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7" w:lineRule="auto"/>
        <w:ind w:right="846" w:hanging="360"/>
        <w:rPr>
          <w:sz w:val="24"/>
        </w:rPr>
      </w:pPr>
      <w:r>
        <w:tab/>
      </w:r>
      <w:r>
        <w:rPr>
          <w:color w:val="1E201F"/>
          <w:sz w:val="24"/>
        </w:rPr>
        <w:t>организация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профилактических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профилактических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прививок;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2" w:hanging="360"/>
        <w:rPr>
          <w:sz w:val="24"/>
        </w:rPr>
      </w:pPr>
      <w:r>
        <w:tab/>
      </w:r>
      <w:r>
        <w:rPr>
          <w:color w:val="1E201F"/>
          <w:sz w:val="24"/>
        </w:rPr>
        <w:t>распределение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принадлежности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несовершеннолетнего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медицинской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группе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занятий</w:t>
      </w:r>
      <w:proofErr w:type="gramEnd"/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физической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культурой;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7" w:lineRule="auto"/>
        <w:ind w:right="847" w:hanging="360"/>
        <w:rPr>
          <w:sz w:val="24"/>
        </w:rPr>
      </w:pPr>
      <w:r>
        <w:tab/>
      </w:r>
      <w:r>
        <w:rPr>
          <w:color w:val="1E201F"/>
          <w:sz w:val="24"/>
        </w:rPr>
        <w:t xml:space="preserve">документирование и </w:t>
      </w:r>
      <w:proofErr w:type="gramStart"/>
      <w:r>
        <w:rPr>
          <w:color w:val="1E201F"/>
          <w:sz w:val="24"/>
        </w:rPr>
        <w:t>контроль за</w:t>
      </w:r>
      <w:proofErr w:type="gramEnd"/>
      <w:r>
        <w:rPr>
          <w:color w:val="1E201F"/>
          <w:sz w:val="24"/>
        </w:rPr>
        <w:t xml:space="preserve"> организацией процесса физического воспитания 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проведением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мероприятий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физической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культуре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зависимости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пола,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возраста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и</w:t>
      </w:r>
    </w:p>
    <w:p w:rsidR="007E72A2" w:rsidRDefault="007E72A2" w:rsidP="007E72A2">
      <w:pPr>
        <w:spacing w:line="307" w:lineRule="auto"/>
        <w:jc w:val="both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3"/>
        <w:spacing w:before="77" w:line="304" w:lineRule="auto"/>
        <w:ind w:left="1067" w:right="704"/>
        <w:jc w:val="left"/>
      </w:pPr>
      <w:r>
        <w:rPr>
          <w:color w:val="1E201F"/>
        </w:rPr>
        <w:lastRenderedPageBreak/>
        <w:t>состояния</w:t>
      </w:r>
      <w:r>
        <w:rPr>
          <w:color w:val="1E201F"/>
          <w:spacing w:val="7"/>
        </w:rPr>
        <w:t xml:space="preserve"> </w:t>
      </w:r>
      <w:r>
        <w:rPr>
          <w:color w:val="1E201F"/>
        </w:rPr>
        <w:t>здоровья;</w:t>
      </w:r>
      <w:r>
        <w:rPr>
          <w:color w:val="1E201F"/>
          <w:spacing w:val="5"/>
        </w:rPr>
        <w:t xml:space="preserve"> </w:t>
      </w:r>
      <w:r>
        <w:rPr>
          <w:color w:val="1E201F"/>
        </w:rPr>
        <w:t>за</w:t>
      </w:r>
      <w:r>
        <w:rPr>
          <w:color w:val="1E201F"/>
          <w:spacing w:val="5"/>
        </w:rPr>
        <w:t xml:space="preserve"> </w:t>
      </w:r>
      <w:r>
        <w:rPr>
          <w:color w:val="1E201F"/>
        </w:rPr>
        <w:t>состоянием</w:t>
      </w:r>
      <w:r>
        <w:rPr>
          <w:color w:val="1E201F"/>
          <w:spacing w:val="7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9"/>
        </w:rPr>
        <w:t xml:space="preserve"> </w:t>
      </w:r>
      <w:r>
        <w:rPr>
          <w:color w:val="1E201F"/>
        </w:rPr>
        <w:t>содержанием</w:t>
      </w:r>
      <w:r>
        <w:rPr>
          <w:color w:val="1E201F"/>
          <w:spacing w:val="7"/>
        </w:rPr>
        <w:t xml:space="preserve"> </w:t>
      </w:r>
      <w:r>
        <w:rPr>
          <w:color w:val="1E201F"/>
        </w:rPr>
        <w:t>мест</w:t>
      </w:r>
      <w:r>
        <w:rPr>
          <w:color w:val="1E201F"/>
          <w:spacing w:val="8"/>
        </w:rPr>
        <w:t xml:space="preserve"> </w:t>
      </w:r>
      <w:r>
        <w:rPr>
          <w:color w:val="1E201F"/>
        </w:rPr>
        <w:t>занятий</w:t>
      </w:r>
      <w:r>
        <w:rPr>
          <w:color w:val="1E201F"/>
          <w:spacing w:val="9"/>
        </w:rPr>
        <w:t xml:space="preserve"> </w:t>
      </w:r>
      <w:r>
        <w:rPr>
          <w:color w:val="1E201F"/>
        </w:rPr>
        <w:t>физической</w:t>
      </w:r>
      <w:r>
        <w:rPr>
          <w:color w:val="1E201F"/>
          <w:spacing w:val="8"/>
        </w:rPr>
        <w:t xml:space="preserve"> </w:t>
      </w:r>
      <w:r>
        <w:rPr>
          <w:color w:val="1E201F"/>
        </w:rPr>
        <w:t>культурой;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за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пищеблоком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питанием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детей;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49" w:hanging="360"/>
        <w:jc w:val="left"/>
        <w:rPr>
          <w:sz w:val="24"/>
        </w:rPr>
      </w:pPr>
      <w:r>
        <w:tab/>
      </w:r>
      <w:r>
        <w:rPr>
          <w:color w:val="1E201F"/>
          <w:sz w:val="24"/>
        </w:rPr>
        <w:t>назначение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мероприятий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закаливанию,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которые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организуются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согласия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(законных представителей)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проводятся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учетом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состояния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детей;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3" w:line="304" w:lineRule="auto"/>
        <w:ind w:right="852" w:hanging="360"/>
        <w:jc w:val="left"/>
        <w:rPr>
          <w:sz w:val="24"/>
        </w:rPr>
      </w:pPr>
      <w:r>
        <w:tab/>
      </w:r>
      <w:r>
        <w:rPr>
          <w:color w:val="1E201F"/>
          <w:sz w:val="24"/>
        </w:rPr>
        <w:t>работа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формированию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>здорового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образа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реализация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технологий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сбережения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здоровья;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ind w:left="1562"/>
        <w:jc w:val="left"/>
        <w:rPr>
          <w:sz w:val="24"/>
        </w:rPr>
      </w:pPr>
      <w:proofErr w:type="gramStart"/>
      <w:r>
        <w:rPr>
          <w:color w:val="1E201F"/>
          <w:sz w:val="24"/>
        </w:rPr>
        <w:t>контроль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</w:t>
      </w:r>
      <w:proofErr w:type="gramEnd"/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соблюдением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личной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гигиены.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85"/>
        </w:tabs>
        <w:spacing w:before="74" w:line="304" w:lineRule="auto"/>
        <w:ind w:right="853" w:firstLine="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целях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предотвращения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возникновения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распространения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инфекционных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неинфекционных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пищевых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отравлений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проводятся: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 w:line="304" w:lineRule="auto"/>
        <w:ind w:right="850" w:hanging="360"/>
        <w:rPr>
          <w:sz w:val="24"/>
        </w:rPr>
      </w:pPr>
      <w:r>
        <w:tab/>
      </w:r>
      <w:r>
        <w:rPr>
          <w:color w:val="1E201F"/>
          <w:sz w:val="24"/>
        </w:rPr>
        <w:t>ежедневная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влажная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уборка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дезинфицирующих средств, разрешенных к использованию в детских образовательных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организациях.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Влажная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уборка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спальнях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сна,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спортивных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залах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 групповых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помещениях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реже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2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раз 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день;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 w:line="304" w:lineRule="auto"/>
        <w:ind w:right="849" w:hanging="360"/>
        <w:rPr>
          <w:sz w:val="24"/>
        </w:rPr>
      </w:pPr>
      <w:r>
        <w:tab/>
      </w:r>
      <w:r>
        <w:rPr>
          <w:color w:val="1E201F"/>
          <w:sz w:val="24"/>
        </w:rPr>
        <w:t>обработка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дверных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ручек,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поручней,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выключателей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дезинфицирующих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3"/>
        <w:ind w:left="1562"/>
        <w:rPr>
          <w:sz w:val="24"/>
        </w:rPr>
      </w:pPr>
      <w:r>
        <w:rPr>
          <w:color w:val="1E201F"/>
          <w:sz w:val="24"/>
        </w:rPr>
        <w:t>ежедневное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обеззараживание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санитарно-технического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оборудования;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 w:line="304" w:lineRule="auto"/>
        <w:ind w:right="848" w:hanging="360"/>
        <w:rPr>
          <w:sz w:val="24"/>
        </w:rPr>
      </w:pPr>
      <w:r>
        <w:tab/>
      </w:r>
      <w:r>
        <w:rPr>
          <w:color w:val="1E201F"/>
          <w:sz w:val="24"/>
        </w:rPr>
        <w:t>ежедневная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обработка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спортивного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инвентаря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спортивном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мыльно-содового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проветривание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каждого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спортивного, гимнастического, хореографического, музыкального залов в течение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10 минут;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 w:line="304" w:lineRule="auto"/>
        <w:ind w:right="855" w:hanging="360"/>
        <w:rPr>
          <w:sz w:val="24"/>
        </w:rPr>
      </w:pPr>
      <w:r>
        <w:tab/>
      </w:r>
      <w:r>
        <w:rPr>
          <w:color w:val="1E201F"/>
          <w:sz w:val="24"/>
        </w:rPr>
        <w:t>мытье игрушек ежедневно в конце дня, а в группах для детей младенческого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раннего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возраста — 2 раза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день;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4" w:hanging="360"/>
        <w:rPr>
          <w:sz w:val="24"/>
        </w:rPr>
      </w:pPr>
      <w:r>
        <w:tab/>
      </w:r>
      <w:r>
        <w:rPr>
          <w:color w:val="1E201F"/>
          <w:sz w:val="24"/>
        </w:rPr>
        <w:t>мытье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горшков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каждого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помощи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щеток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чистка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ванн,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раковин,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унитазов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дважды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загрязнения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использованием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моющих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дезинфицирующих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средств;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3" w:line="304" w:lineRule="auto"/>
        <w:ind w:right="856" w:hanging="360"/>
        <w:rPr>
          <w:sz w:val="24"/>
        </w:rPr>
      </w:pPr>
      <w:r>
        <w:tab/>
      </w:r>
      <w:r>
        <w:rPr>
          <w:color w:val="1E201F"/>
          <w:sz w:val="24"/>
        </w:rPr>
        <w:t>генеральная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уборка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дезинфицирующих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реже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одного раза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месяц;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 w:line="304" w:lineRule="auto"/>
        <w:ind w:right="846" w:hanging="360"/>
        <w:rPr>
          <w:sz w:val="24"/>
        </w:rPr>
      </w:pPr>
      <w:r>
        <w:tab/>
      </w:r>
      <w:r>
        <w:rPr>
          <w:color w:val="1E201F"/>
          <w:sz w:val="24"/>
        </w:rPr>
        <w:t>смена постельного белья и полотенец по мере загрязнения, но не реже 1-го раза в 7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4" w:hanging="360"/>
        <w:rPr>
          <w:sz w:val="24"/>
        </w:rPr>
      </w:pPr>
      <w:r>
        <w:tab/>
      </w:r>
      <w:r>
        <w:rPr>
          <w:color w:val="1E201F"/>
          <w:sz w:val="24"/>
        </w:rPr>
        <w:t>проветривание постельных принадлежностей непосредственно в спальнях во время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каждой генеральной уборки, а также на специально отведенных для этого площадках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хозяйственной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зоны,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химическая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чистка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дезинфекционная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обработка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один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раз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год;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 w:line="304" w:lineRule="auto"/>
        <w:ind w:right="855" w:hanging="360"/>
        <w:rPr>
          <w:sz w:val="24"/>
        </w:rPr>
      </w:pPr>
      <w:r>
        <w:tab/>
      </w:r>
      <w:r>
        <w:rPr>
          <w:color w:val="1E201F"/>
          <w:sz w:val="24"/>
        </w:rPr>
        <w:t>обеспечение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изоляции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групповой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ячейки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открытом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воздухе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отдельно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групповых ячеек;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7" w:lineRule="auto"/>
        <w:ind w:right="847" w:hanging="360"/>
        <w:rPr>
          <w:sz w:val="24"/>
        </w:rPr>
      </w:pPr>
      <w:r>
        <w:tab/>
      </w:r>
      <w:r>
        <w:rPr>
          <w:color w:val="1E201F"/>
          <w:sz w:val="24"/>
        </w:rPr>
        <w:t>мероприятия по предотвращению появления в помещениях насекомых, грызунов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жизнедеятельности;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4" w:hanging="360"/>
        <w:rPr>
          <w:sz w:val="24"/>
        </w:rPr>
      </w:pPr>
      <w:r>
        <w:tab/>
      </w:r>
      <w:r>
        <w:rPr>
          <w:color w:val="1E201F"/>
          <w:sz w:val="24"/>
        </w:rPr>
        <w:t>ежегодно,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весенний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песочницах,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ямах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прыжков,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игровых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площадках,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организовывается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смены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песка,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соответствовать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гигиеническим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нормативам;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0" w:hanging="360"/>
        <w:rPr>
          <w:sz w:val="24"/>
        </w:rPr>
      </w:pPr>
      <w:r>
        <w:tab/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очистки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снега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химических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реагентов;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2" w:hanging="360"/>
        <w:rPr>
          <w:sz w:val="24"/>
        </w:rPr>
      </w:pPr>
      <w:r>
        <w:tab/>
      </w:r>
      <w:r>
        <w:rPr>
          <w:color w:val="1E201F"/>
          <w:sz w:val="24"/>
        </w:rPr>
        <w:t>контроль и своевременное удаление плодоносящих ядовитыми плодами деревьев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кустарников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7E72A2" w:rsidRDefault="007E72A2" w:rsidP="007E72A2">
      <w:pPr>
        <w:spacing w:line="304" w:lineRule="auto"/>
        <w:jc w:val="both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47" w:hanging="360"/>
        <w:rPr>
          <w:sz w:val="24"/>
        </w:rPr>
      </w:pPr>
      <w:r>
        <w:lastRenderedPageBreak/>
        <w:tab/>
      </w:r>
      <w:r>
        <w:rPr>
          <w:color w:val="1E201F"/>
          <w:sz w:val="24"/>
        </w:rPr>
        <w:t>проветривание в групповых помещениях минимум два раза в день по максимум 30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минут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формированием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сквозняка,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но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отсутствии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детей,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заканчивается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полчаса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до прихода воспитанников. При проветривании допускается кратковременное снижение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температуры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воздуха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помещении, но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чем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2</w:t>
      </w:r>
      <w:proofErr w:type="gramStart"/>
      <w:r>
        <w:rPr>
          <w:color w:val="1E201F"/>
          <w:sz w:val="24"/>
        </w:rPr>
        <w:t>°С</w:t>
      </w:r>
      <w:proofErr w:type="gramEnd"/>
      <w:r>
        <w:rPr>
          <w:color w:val="1E201F"/>
          <w:sz w:val="24"/>
        </w:rPr>
        <w:t>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3" w:line="304" w:lineRule="auto"/>
        <w:ind w:right="853" w:hanging="360"/>
        <w:rPr>
          <w:sz w:val="24"/>
        </w:rPr>
      </w:pPr>
      <w:r>
        <w:tab/>
      </w:r>
      <w:r>
        <w:rPr>
          <w:color w:val="1E201F"/>
          <w:sz w:val="24"/>
        </w:rPr>
        <w:t>помещения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постоянного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пребывания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дезинфекции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воздушной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оборудуются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приборами по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обеззараживанию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воздуха.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63"/>
        </w:tabs>
        <w:spacing w:line="304" w:lineRule="auto"/>
        <w:ind w:right="849" w:firstLine="0"/>
        <w:rPr>
          <w:sz w:val="24"/>
        </w:rPr>
      </w:pPr>
      <w:r>
        <w:rPr>
          <w:color w:val="1E201F"/>
          <w:sz w:val="24"/>
        </w:rPr>
        <w:t>Допустимые величины параметров микроклимата в детском саду приведены в таблице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ниже.</w:t>
      </w:r>
    </w:p>
    <w:p w:rsidR="007E72A2" w:rsidRDefault="007E72A2" w:rsidP="007E72A2">
      <w:pPr>
        <w:pStyle w:val="a3"/>
        <w:spacing w:before="9"/>
        <w:ind w:left="0"/>
        <w:jc w:val="left"/>
        <w:rPr>
          <w:sz w:val="9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C7C6C6"/>
          <w:left w:val="single" w:sz="6" w:space="0" w:color="C7C6C6"/>
          <w:bottom w:val="single" w:sz="6" w:space="0" w:color="C7C6C6"/>
          <w:right w:val="single" w:sz="6" w:space="0" w:color="C7C6C6"/>
          <w:insideH w:val="single" w:sz="6" w:space="0" w:color="C7C6C6"/>
          <w:insideV w:val="single" w:sz="6" w:space="0" w:color="C7C6C6"/>
        </w:tblBorders>
        <w:tblLayout w:type="fixed"/>
        <w:tblLook w:val="01E0" w:firstRow="1" w:lastRow="1" w:firstColumn="1" w:lastColumn="1" w:noHBand="0" w:noVBand="0"/>
      </w:tblPr>
      <w:tblGrid>
        <w:gridCol w:w="4412"/>
        <w:gridCol w:w="2088"/>
        <w:gridCol w:w="2335"/>
        <w:gridCol w:w="1960"/>
      </w:tblGrid>
      <w:tr w:rsidR="007E72A2" w:rsidTr="00E0534E">
        <w:trPr>
          <w:trHeight w:val="1252"/>
        </w:trPr>
        <w:tc>
          <w:tcPr>
            <w:tcW w:w="4412" w:type="dxa"/>
            <w:tcBorders>
              <w:top w:val="nil"/>
              <w:left w:val="nil"/>
              <w:bottom w:val="nil"/>
            </w:tcBorders>
            <w:shd w:val="clear" w:color="auto" w:fill="E0E2E6"/>
          </w:tcPr>
          <w:p w:rsidR="007E72A2" w:rsidRPr="007E72A2" w:rsidRDefault="007E72A2" w:rsidP="00E0534E">
            <w:pPr>
              <w:pStyle w:val="TableParagraph"/>
              <w:spacing w:before="0" w:line="240" w:lineRule="auto"/>
              <w:ind w:left="0"/>
              <w:rPr>
                <w:sz w:val="26"/>
                <w:lang w:val="ru-RU"/>
              </w:rPr>
            </w:pPr>
          </w:p>
          <w:p w:rsidR="007E72A2" w:rsidRDefault="007E72A2" w:rsidP="00E0534E">
            <w:pPr>
              <w:pStyle w:val="TableParagraph"/>
              <w:spacing w:before="185" w:line="240" w:lineRule="auto"/>
              <w:ind w:left="756"/>
              <w:rPr>
                <w:b/>
                <w:sz w:val="24"/>
              </w:rPr>
            </w:pPr>
            <w:proofErr w:type="spellStart"/>
            <w:r>
              <w:rPr>
                <w:b/>
                <w:color w:val="333333"/>
                <w:sz w:val="24"/>
              </w:rPr>
              <w:t>Наименование</w:t>
            </w:r>
            <w:proofErr w:type="spellEnd"/>
            <w:r>
              <w:rPr>
                <w:b/>
                <w:color w:val="333333"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помещения</w:t>
            </w:r>
            <w:proofErr w:type="spellEnd"/>
          </w:p>
        </w:tc>
        <w:tc>
          <w:tcPr>
            <w:tcW w:w="2088" w:type="dxa"/>
            <w:tcBorders>
              <w:top w:val="nil"/>
              <w:bottom w:val="nil"/>
            </w:tcBorders>
            <w:shd w:val="clear" w:color="auto" w:fill="E0E2E6"/>
          </w:tcPr>
          <w:p w:rsidR="007E72A2" w:rsidRDefault="007E72A2" w:rsidP="00E0534E">
            <w:pPr>
              <w:pStyle w:val="TableParagraph"/>
              <w:spacing w:before="208" w:line="240" w:lineRule="auto"/>
              <w:ind w:left="345" w:right="346" w:firstLine="28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color w:val="333333"/>
                <w:sz w:val="24"/>
              </w:rPr>
              <w:t>Допустимая</w:t>
            </w:r>
            <w:proofErr w:type="spellEnd"/>
            <w:r>
              <w:rPr>
                <w:b/>
                <w:color w:val="333333"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температура</w:t>
            </w:r>
            <w:proofErr w:type="spellEnd"/>
            <w:r>
              <w:rPr>
                <w:b/>
                <w:color w:val="333333"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воздуха</w:t>
            </w:r>
            <w:proofErr w:type="spellEnd"/>
            <w:r>
              <w:rPr>
                <w:b/>
                <w:color w:val="333333"/>
                <w:spacing w:val="-5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(°С)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E0E2E6"/>
          </w:tcPr>
          <w:p w:rsidR="007E72A2" w:rsidRDefault="007E72A2" w:rsidP="00E0534E">
            <w:pPr>
              <w:pStyle w:val="TableParagraph"/>
              <w:spacing w:before="208" w:line="240" w:lineRule="auto"/>
              <w:ind w:left="101" w:right="10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color w:val="333333"/>
                <w:sz w:val="24"/>
              </w:rPr>
              <w:t>Относительная</w:t>
            </w:r>
            <w:proofErr w:type="spellEnd"/>
            <w:r>
              <w:rPr>
                <w:b/>
                <w:color w:val="333333"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влажность</w:t>
            </w:r>
            <w:proofErr w:type="spellEnd"/>
            <w:r>
              <w:rPr>
                <w:b/>
                <w:color w:val="333333"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color w:val="333333"/>
                <w:sz w:val="24"/>
              </w:rPr>
              <w:t>воздуха</w:t>
            </w:r>
            <w:proofErr w:type="spellEnd"/>
            <w:r>
              <w:rPr>
                <w:b/>
                <w:color w:val="333333"/>
                <w:sz w:val="24"/>
              </w:rPr>
              <w:t>,</w:t>
            </w:r>
          </w:p>
          <w:p w:rsidR="007E72A2" w:rsidRDefault="007E72A2" w:rsidP="00E0534E">
            <w:pPr>
              <w:pStyle w:val="TableParagraph"/>
              <w:spacing w:before="0" w:line="240" w:lineRule="auto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%</w:t>
            </w:r>
          </w:p>
        </w:tc>
        <w:tc>
          <w:tcPr>
            <w:tcW w:w="1960" w:type="dxa"/>
            <w:tcBorders>
              <w:top w:val="nil"/>
              <w:bottom w:val="nil"/>
            </w:tcBorders>
            <w:shd w:val="clear" w:color="auto" w:fill="E0E2E6"/>
          </w:tcPr>
          <w:p w:rsidR="007E72A2" w:rsidRPr="007E72A2" w:rsidRDefault="007E72A2" w:rsidP="00E0534E">
            <w:pPr>
              <w:pStyle w:val="TableParagraph"/>
              <w:spacing w:before="71" w:line="240" w:lineRule="auto"/>
              <w:ind w:left="140" w:right="134" w:hanging="1"/>
              <w:jc w:val="center"/>
              <w:rPr>
                <w:b/>
                <w:sz w:val="24"/>
                <w:lang w:val="ru-RU"/>
              </w:rPr>
            </w:pPr>
            <w:r w:rsidRPr="007E72A2">
              <w:rPr>
                <w:b/>
                <w:color w:val="333333"/>
                <w:sz w:val="24"/>
                <w:lang w:val="ru-RU"/>
              </w:rPr>
              <w:t>Скорость</w:t>
            </w:r>
            <w:r w:rsidRPr="007E72A2">
              <w:rPr>
                <w:b/>
                <w:color w:val="333333"/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b/>
                <w:color w:val="333333"/>
                <w:sz w:val="24"/>
                <w:lang w:val="ru-RU"/>
              </w:rPr>
              <w:t>движения</w:t>
            </w:r>
            <w:r w:rsidRPr="007E72A2">
              <w:rPr>
                <w:b/>
                <w:color w:val="333333"/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b/>
                <w:color w:val="333333"/>
                <w:sz w:val="24"/>
                <w:lang w:val="ru-RU"/>
              </w:rPr>
              <w:t>воздуха, м/</w:t>
            </w:r>
            <w:proofErr w:type="gramStart"/>
            <w:r w:rsidRPr="007E72A2">
              <w:rPr>
                <w:b/>
                <w:color w:val="333333"/>
                <w:sz w:val="24"/>
                <w:lang w:val="ru-RU"/>
              </w:rPr>
              <w:t>с</w:t>
            </w:r>
            <w:proofErr w:type="gramEnd"/>
            <w:r w:rsidRPr="007E72A2">
              <w:rPr>
                <w:b/>
                <w:color w:val="333333"/>
                <w:sz w:val="24"/>
                <w:lang w:val="ru-RU"/>
              </w:rPr>
              <w:t xml:space="preserve"> (не</w:t>
            </w:r>
            <w:r w:rsidRPr="007E72A2">
              <w:rPr>
                <w:b/>
                <w:color w:val="333333"/>
                <w:spacing w:val="-58"/>
                <w:sz w:val="24"/>
                <w:lang w:val="ru-RU"/>
              </w:rPr>
              <w:t xml:space="preserve"> </w:t>
            </w:r>
            <w:r w:rsidRPr="007E72A2">
              <w:rPr>
                <w:b/>
                <w:color w:val="333333"/>
                <w:sz w:val="24"/>
                <w:lang w:val="ru-RU"/>
              </w:rPr>
              <w:t>более)</w:t>
            </w:r>
          </w:p>
        </w:tc>
      </w:tr>
      <w:tr w:rsidR="007E72A2" w:rsidTr="00E0534E">
        <w:trPr>
          <w:trHeight w:val="863"/>
        </w:trPr>
        <w:tc>
          <w:tcPr>
            <w:tcW w:w="4412" w:type="dxa"/>
            <w:tcBorders>
              <w:top w:val="nil"/>
              <w:left w:val="nil"/>
            </w:tcBorders>
          </w:tcPr>
          <w:p w:rsidR="007E72A2" w:rsidRPr="007E72A2" w:rsidRDefault="007E72A2" w:rsidP="00E0534E">
            <w:pPr>
              <w:pStyle w:val="TableParagraph"/>
              <w:spacing w:before="4" w:line="249" w:lineRule="auto"/>
              <w:ind w:right="25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Групповая (игровая), игровая комната</w:t>
            </w:r>
            <w:r w:rsidRPr="007E72A2">
              <w:rPr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(помещения),</w:t>
            </w:r>
            <w:r w:rsidRPr="007E72A2">
              <w:rPr>
                <w:spacing w:val="-4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помещения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для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занятий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7E72A2">
              <w:rPr>
                <w:sz w:val="24"/>
                <w:lang w:val="ru-RU"/>
              </w:rPr>
              <w:t>для</w:t>
            </w:r>
            <w:proofErr w:type="gramEnd"/>
          </w:p>
          <w:p w:rsidR="007E72A2" w:rsidRDefault="007E72A2" w:rsidP="00E0534E">
            <w:pPr>
              <w:pStyle w:val="TableParagraph"/>
              <w:spacing w:before="2"/>
              <w:rPr>
                <w:sz w:val="24"/>
              </w:rPr>
            </w:pPr>
            <w:proofErr w:type="spellStart"/>
            <w:r>
              <w:rPr>
                <w:sz w:val="24"/>
              </w:rPr>
              <w:t>детей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2088" w:type="dxa"/>
            <w:tcBorders>
              <w:top w:val="nil"/>
            </w:tcBorders>
          </w:tcPr>
          <w:p w:rsidR="007E72A2" w:rsidRDefault="007E72A2" w:rsidP="00E0534E">
            <w:pPr>
              <w:pStyle w:val="TableParagraph"/>
              <w:spacing w:before="4" w:line="240" w:lineRule="auto"/>
              <w:ind w:left="0"/>
              <w:rPr>
                <w:sz w:val="25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0"/>
              <w:rPr>
                <w:sz w:val="24"/>
              </w:rPr>
            </w:pPr>
            <w:r>
              <w:rPr>
                <w:sz w:val="24"/>
              </w:rPr>
              <w:t>22-24</w:t>
            </w:r>
          </w:p>
        </w:tc>
        <w:tc>
          <w:tcPr>
            <w:tcW w:w="2335" w:type="dxa"/>
            <w:tcBorders>
              <w:top w:val="nil"/>
            </w:tcBorders>
          </w:tcPr>
          <w:p w:rsidR="007E72A2" w:rsidRDefault="007E72A2" w:rsidP="00E0534E">
            <w:pPr>
              <w:pStyle w:val="TableParagraph"/>
              <w:spacing w:before="4" w:line="240" w:lineRule="auto"/>
              <w:ind w:left="0"/>
              <w:rPr>
                <w:sz w:val="25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3"/>
              <w:rPr>
                <w:sz w:val="24"/>
              </w:rPr>
            </w:pPr>
            <w:r>
              <w:rPr>
                <w:sz w:val="24"/>
              </w:rPr>
              <w:t>40-60</w:t>
            </w:r>
          </w:p>
        </w:tc>
        <w:tc>
          <w:tcPr>
            <w:tcW w:w="1960" w:type="dxa"/>
            <w:tcBorders>
              <w:top w:val="nil"/>
            </w:tcBorders>
          </w:tcPr>
          <w:p w:rsidR="007E72A2" w:rsidRDefault="007E72A2" w:rsidP="00E0534E">
            <w:pPr>
              <w:pStyle w:val="TableParagraph"/>
              <w:spacing w:before="4" w:line="240" w:lineRule="auto"/>
              <w:ind w:left="0"/>
              <w:rPr>
                <w:sz w:val="25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864"/>
        </w:trPr>
        <w:tc>
          <w:tcPr>
            <w:tcW w:w="4412" w:type="dxa"/>
            <w:tcBorders>
              <w:left w:val="nil"/>
            </w:tcBorders>
          </w:tcPr>
          <w:p w:rsidR="007E72A2" w:rsidRPr="007E72A2" w:rsidRDefault="007E72A2" w:rsidP="00E0534E">
            <w:pPr>
              <w:pStyle w:val="TableParagraph"/>
              <w:spacing w:before="4" w:line="249" w:lineRule="auto"/>
              <w:ind w:right="22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Групповая (игровая), игровая комната</w:t>
            </w:r>
            <w:r w:rsidRPr="007E72A2">
              <w:rPr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(помещения),</w:t>
            </w:r>
            <w:r w:rsidRPr="007E72A2">
              <w:rPr>
                <w:spacing w:val="-4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помещения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для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 xml:space="preserve">занятий </w:t>
            </w:r>
            <w:proofErr w:type="gramStart"/>
            <w:r w:rsidRPr="007E72A2">
              <w:rPr>
                <w:sz w:val="24"/>
                <w:lang w:val="ru-RU"/>
              </w:rPr>
              <w:t>для</w:t>
            </w:r>
            <w:proofErr w:type="gramEnd"/>
          </w:p>
          <w:p w:rsidR="007E72A2" w:rsidRPr="007E72A2" w:rsidRDefault="007E72A2" w:rsidP="00E0534E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детей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от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3-х</w:t>
            </w:r>
            <w:r w:rsidRPr="007E72A2">
              <w:rPr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до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7-ми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лет</w:t>
            </w:r>
          </w:p>
        </w:tc>
        <w:tc>
          <w:tcPr>
            <w:tcW w:w="2088" w:type="dxa"/>
          </w:tcPr>
          <w:p w:rsidR="007E72A2" w:rsidRPr="007E72A2" w:rsidRDefault="007E72A2" w:rsidP="00E0534E">
            <w:pPr>
              <w:pStyle w:val="TableParagraph"/>
              <w:spacing w:before="4" w:line="240" w:lineRule="auto"/>
              <w:ind w:left="0"/>
              <w:rPr>
                <w:sz w:val="25"/>
                <w:lang w:val="ru-RU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0"/>
              <w:rPr>
                <w:sz w:val="24"/>
              </w:rPr>
            </w:pPr>
            <w:r>
              <w:rPr>
                <w:sz w:val="24"/>
              </w:rPr>
              <w:t>21-24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spacing w:before="4" w:line="240" w:lineRule="auto"/>
              <w:ind w:left="0"/>
              <w:rPr>
                <w:sz w:val="25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3"/>
              <w:rPr>
                <w:sz w:val="24"/>
              </w:rPr>
            </w:pPr>
            <w:r>
              <w:rPr>
                <w:sz w:val="24"/>
              </w:rPr>
              <w:t>40-60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spacing w:before="4" w:line="240" w:lineRule="auto"/>
              <w:ind w:left="0"/>
              <w:rPr>
                <w:sz w:val="25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287"/>
        </w:trPr>
        <w:tc>
          <w:tcPr>
            <w:tcW w:w="4412" w:type="dxa"/>
            <w:tcBorders>
              <w:left w:val="nil"/>
            </w:tcBorders>
          </w:tcPr>
          <w:p w:rsidR="007E72A2" w:rsidRDefault="007E72A2" w:rsidP="00E0534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Спальные</w:t>
            </w:r>
            <w:proofErr w:type="spellEnd"/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19-21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40-60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289"/>
        </w:trPr>
        <w:tc>
          <w:tcPr>
            <w:tcW w:w="4412" w:type="dxa"/>
            <w:tcBorders>
              <w:left w:val="nil"/>
            </w:tcBorders>
          </w:tcPr>
          <w:p w:rsidR="007E72A2" w:rsidRPr="007E72A2" w:rsidRDefault="007E72A2" w:rsidP="00E0534E">
            <w:pPr>
              <w:pStyle w:val="TableParagraph"/>
              <w:spacing w:before="6"/>
              <w:rPr>
                <w:sz w:val="24"/>
                <w:lang w:val="ru-RU"/>
              </w:rPr>
            </w:pPr>
            <w:proofErr w:type="gramStart"/>
            <w:r w:rsidRPr="007E72A2">
              <w:rPr>
                <w:sz w:val="24"/>
                <w:lang w:val="ru-RU"/>
              </w:rPr>
              <w:t>Туалетные</w:t>
            </w:r>
            <w:proofErr w:type="gramEnd"/>
            <w:r w:rsidRPr="007E72A2">
              <w:rPr>
                <w:spacing w:val="-4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для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детей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до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3-х</w:t>
            </w:r>
            <w:r w:rsidRPr="007E72A2">
              <w:rPr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лет</w:t>
            </w:r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spacing w:before="6"/>
              <w:ind w:left="50"/>
              <w:rPr>
                <w:sz w:val="24"/>
              </w:rPr>
            </w:pPr>
            <w:r>
              <w:rPr>
                <w:sz w:val="24"/>
              </w:rPr>
              <w:t>22-24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spacing w:before="6"/>
              <w:ind w:left="5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spacing w:before="6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287"/>
        </w:trPr>
        <w:tc>
          <w:tcPr>
            <w:tcW w:w="4412" w:type="dxa"/>
            <w:tcBorders>
              <w:left w:val="nil"/>
            </w:tcBorders>
          </w:tcPr>
          <w:p w:rsidR="007E72A2" w:rsidRPr="007E72A2" w:rsidRDefault="007E72A2" w:rsidP="00E0534E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7E72A2">
              <w:rPr>
                <w:sz w:val="24"/>
                <w:lang w:val="ru-RU"/>
              </w:rPr>
              <w:t>Туалетные</w:t>
            </w:r>
            <w:proofErr w:type="gramEnd"/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для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детей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от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3-х</w:t>
            </w:r>
            <w:r w:rsidRPr="007E72A2">
              <w:rPr>
                <w:spacing w:val="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до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7-ми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лет</w:t>
            </w:r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19-21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287"/>
        </w:trPr>
        <w:tc>
          <w:tcPr>
            <w:tcW w:w="4412" w:type="dxa"/>
            <w:tcBorders>
              <w:left w:val="nil"/>
            </w:tcBorders>
          </w:tcPr>
          <w:p w:rsidR="007E72A2" w:rsidRDefault="007E72A2" w:rsidP="00E0534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19-21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40-60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287"/>
        </w:trPr>
        <w:tc>
          <w:tcPr>
            <w:tcW w:w="4412" w:type="dxa"/>
            <w:tcBorders>
              <w:left w:val="nil"/>
            </w:tcBorders>
          </w:tcPr>
          <w:p w:rsidR="007E72A2" w:rsidRDefault="007E72A2" w:rsidP="00E0534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</w:t>
            </w:r>
            <w:proofErr w:type="spellEnd"/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19-21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40-60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289"/>
        </w:trPr>
        <w:tc>
          <w:tcPr>
            <w:tcW w:w="4412" w:type="dxa"/>
            <w:tcBorders>
              <w:left w:val="nil"/>
            </w:tcBorders>
          </w:tcPr>
          <w:p w:rsidR="007E72A2" w:rsidRDefault="007E72A2" w:rsidP="00E0534E">
            <w:pPr>
              <w:pStyle w:val="TableParagraph"/>
              <w:spacing w:before="6"/>
              <w:rPr>
                <w:sz w:val="24"/>
              </w:rPr>
            </w:pPr>
            <w:proofErr w:type="spellStart"/>
            <w:r>
              <w:rPr>
                <w:sz w:val="24"/>
              </w:rPr>
              <w:t>Душевая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ванная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комната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spacing w:before="6"/>
              <w:ind w:left="50"/>
              <w:rPr>
                <w:sz w:val="24"/>
              </w:rPr>
            </w:pPr>
            <w:r>
              <w:rPr>
                <w:sz w:val="24"/>
              </w:rPr>
              <w:t>24-26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spacing w:before="6"/>
              <w:ind w:left="5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spacing w:before="6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287"/>
        </w:trPr>
        <w:tc>
          <w:tcPr>
            <w:tcW w:w="4412" w:type="dxa"/>
            <w:tcBorders>
              <w:left w:val="nil"/>
            </w:tcBorders>
          </w:tcPr>
          <w:p w:rsidR="007E72A2" w:rsidRDefault="007E72A2" w:rsidP="00E0534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Раздевальная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групповой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ячейке</w:t>
            </w:r>
            <w:proofErr w:type="spellEnd"/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21-24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40-60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1151"/>
        </w:trPr>
        <w:tc>
          <w:tcPr>
            <w:tcW w:w="4412" w:type="dxa"/>
            <w:tcBorders>
              <w:left w:val="nil"/>
            </w:tcBorders>
          </w:tcPr>
          <w:p w:rsidR="007E72A2" w:rsidRPr="007E72A2" w:rsidRDefault="007E72A2" w:rsidP="00E0534E">
            <w:pPr>
              <w:pStyle w:val="TableParagraph"/>
              <w:spacing w:line="249" w:lineRule="auto"/>
              <w:ind w:right="234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Кабинет</w:t>
            </w:r>
            <w:r w:rsidRPr="007E72A2">
              <w:rPr>
                <w:spacing w:val="-5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для</w:t>
            </w:r>
            <w:r w:rsidRPr="007E72A2">
              <w:rPr>
                <w:spacing w:val="-6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индивидуальных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занятий</w:t>
            </w:r>
            <w:r w:rsidRPr="007E72A2">
              <w:rPr>
                <w:spacing w:val="-4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с</w:t>
            </w:r>
            <w:r w:rsidRPr="007E72A2">
              <w:rPr>
                <w:spacing w:val="-57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детьми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(логопед,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психолог)</w:t>
            </w:r>
            <w:r w:rsidRPr="007E72A2">
              <w:rPr>
                <w:spacing w:val="-1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и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(или)</w:t>
            </w:r>
          </w:p>
          <w:p w:rsidR="007E72A2" w:rsidRPr="007E72A2" w:rsidRDefault="007E72A2" w:rsidP="00E0534E">
            <w:pPr>
              <w:pStyle w:val="TableParagraph"/>
              <w:spacing w:before="2" w:line="240" w:lineRule="auto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кабинет</w:t>
            </w:r>
            <w:r w:rsidRPr="007E72A2">
              <w:rPr>
                <w:spacing w:val="-4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для</w:t>
            </w:r>
            <w:r w:rsidRPr="007E72A2">
              <w:rPr>
                <w:spacing w:val="-6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коррекционно-развивающих</w:t>
            </w:r>
          </w:p>
          <w:p w:rsidR="007E72A2" w:rsidRPr="007E72A2" w:rsidRDefault="007E72A2" w:rsidP="00E0534E">
            <w:pPr>
              <w:pStyle w:val="TableParagraph"/>
              <w:spacing w:before="13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занятий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с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детьми</w:t>
            </w:r>
          </w:p>
        </w:tc>
        <w:tc>
          <w:tcPr>
            <w:tcW w:w="2088" w:type="dxa"/>
          </w:tcPr>
          <w:p w:rsidR="007E72A2" w:rsidRPr="007E72A2" w:rsidRDefault="007E72A2" w:rsidP="00E0534E">
            <w:pPr>
              <w:pStyle w:val="TableParagraph"/>
              <w:spacing w:before="10" w:line="240" w:lineRule="auto"/>
              <w:ind w:left="0"/>
              <w:rPr>
                <w:sz w:val="37"/>
                <w:lang w:val="ru-RU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0"/>
              <w:rPr>
                <w:sz w:val="24"/>
              </w:rPr>
            </w:pPr>
            <w:r>
              <w:rPr>
                <w:sz w:val="24"/>
              </w:rPr>
              <w:t>21-24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spacing w:before="10" w:line="240" w:lineRule="auto"/>
              <w:ind w:left="0"/>
              <w:rPr>
                <w:sz w:val="37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3"/>
              <w:rPr>
                <w:sz w:val="24"/>
              </w:rPr>
            </w:pPr>
            <w:r>
              <w:rPr>
                <w:sz w:val="24"/>
              </w:rPr>
              <w:t>40-60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spacing w:before="10" w:line="240" w:lineRule="auto"/>
              <w:ind w:left="0"/>
              <w:rPr>
                <w:sz w:val="37"/>
              </w:rPr>
            </w:pPr>
          </w:p>
          <w:p w:rsidR="007E72A2" w:rsidRDefault="007E72A2" w:rsidP="00E0534E">
            <w:pPr>
              <w:pStyle w:val="TableParagraph"/>
              <w:spacing w:before="0" w:line="240" w:lineRule="auto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287"/>
        </w:trPr>
        <w:tc>
          <w:tcPr>
            <w:tcW w:w="4412" w:type="dxa"/>
            <w:tcBorders>
              <w:left w:val="nil"/>
            </w:tcBorders>
          </w:tcPr>
          <w:p w:rsidR="007E72A2" w:rsidRDefault="007E72A2" w:rsidP="00E0534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Прогулочные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веранды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менее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ind w:left="5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7E72A2" w:rsidTr="00E0534E">
        <w:trPr>
          <w:trHeight w:val="289"/>
        </w:trPr>
        <w:tc>
          <w:tcPr>
            <w:tcW w:w="4412" w:type="dxa"/>
            <w:tcBorders>
              <w:left w:val="nil"/>
            </w:tcBorders>
          </w:tcPr>
          <w:p w:rsidR="007E72A2" w:rsidRDefault="007E72A2" w:rsidP="00E0534E">
            <w:pPr>
              <w:pStyle w:val="TableParagraph"/>
              <w:spacing w:before="6"/>
              <w:rPr>
                <w:sz w:val="24"/>
              </w:rPr>
            </w:pPr>
            <w:proofErr w:type="spellStart"/>
            <w:r>
              <w:rPr>
                <w:sz w:val="24"/>
              </w:rPr>
              <w:t>Отапливаемые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переходы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менее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spacing w:before="6"/>
              <w:ind w:left="5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spacing w:before="6"/>
              <w:ind w:left="5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spacing w:before="6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7E72A2" w:rsidTr="00E0534E">
        <w:trPr>
          <w:trHeight w:val="575"/>
        </w:trPr>
        <w:tc>
          <w:tcPr>
            <w:tcW w:w="4412" w:type="dxa"/>
            <w:tcBorders>
              <w:left w:val="nil"/>
            </w:tcBorders>
          </w:tcPr>
          <w:p w:rsidR="007E72A2" w:rsidRPr="007E72A2" w:rsidRDefault="007E72A2" w:rsidP="00E0534E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Дошкольные</w:t>
            </w:r>
            <w:r w:rsidRPr="007E72A2">
              <w:rPr>
                <w:spacing w:val="-6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группы,</w:t>
            </w:r>
            <w:r w:rsidRPr="007E72A2">
              <w:rPr>
                <w:spacing w:val="-3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размещенные</w:t>
            </w:r>
            <w:r w:rsidRPr="007E72A2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7E72A2">
              <w:rPr>
                <w:sz w:val="24"/>
                <w:lang w:val="ru-RU"/>
              </w:rPr>
              <w:t>в</w:t>
            </w:r>
            <w:proofErr w:type="gramEnd"/>
          </w:p>
          <w:p w:rsidR="007E72A2" w:rsidRPr="007E72A2" w:rsidRDefault="007E72A2" w:rsidP="00E0534E">
            <w:pPr>
              <w:pStyle w:val="TableParagraph"/>
              <w:spacing w:before="12"/>
              <w:rPr>
                <w:sz w:val="24"/>
                <w:lang w:val="ru-RU"/>
              </w:rPr>
            </w:pPr>
            <w:r w:rsidRPr="007E72A2">
              <w:rPr>
                <w:sz w:val="24"/>
                <w:lang w:val="ru-RU"/>
              </w:rPr>
              <w:t>жилых</w:t>
            </w:r>
            <w:r w:rsidRPr="007E72A2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7E72A2">
              <w:rPr>
                <w:sz w:val="24"/>
                <w:lang w:val="ru-RU"/>
              </w:rPr>
              <w:t>помещениях</w:t>
            </w:r>
            <w:proofErr w:type="gramEnd"/>
            <w:r w:rsidRPr="007E72A2">
              <w:rPr>
                <w:sz w:val="24"/>
                <w:lang w:val="ru-RU"/>
              </w:rPr>
              <w:t xml:space="preserve"> жилищного</w:t>
            </w:r>
            <w:r w:rsidRPr="007E72A2">
              <w:rPr>
                <w:spacing w:val="-2"/>
                <w:sz w:val="24"/>
                <w:lang w:val="ru-RU"/>
              </w:rPr>
              <w:t xml:space="preserve"> </w:t>
            </w:r>
            <w:r w:rsidRPr="007E72A2">
              <w:rPr>
                <w:sz w:val="24"/>
                <w:lang w:val="ru-RU"/>
              </w:rPr>
              <w:t>фонда</w:t>
            </w:r>
          </w:p>
        </w:tc>
        <w:tc>
          <w:tcPr>
            <w:tcW w:w="2088" w:type="dxa"/>
          </w:tcPr>
          <w:p w:rsidR="007E72A2" w:rsidRDefault="007E72A2" w:rsidP="00E0534E">
            <w:pPr>
              <w:pStyle w:val="TableParagraph"/>
              <w:spacing w:before="147" w:line="240" w:lineRule="auto"/>
              <w:ind w:left="50"/>
              <w:rPr>
                <w:sz w:val="24"/>
              </w:rPr>
            </w:pPr>
            <w:r>
              <w:rPr>
                <w:sz w:val="24"/>
              </w:rPr>
              <w:t>21-24</w:t>
            </w:r>
          </w:p>
        </w:tc>
        <w:tc>
          <w:tcPr>
            <w:tcW w:w="2335" w:type="dxa"/>
          </w:tcPr>
          <w:p w:rsidR="007E72A2" w:rsidRDefault="007E72A2" w:rsidP="00E0534E">
            <w:pPr>
              <w:pStyle w:val="TableParagraph"/>
              <w:spacing w:before="147" w:line="240" w:lineRule="auto"/>
              <w:ind w:left="53"/>
              <w:rPr>
                <w:sz w:val="24"/>
              </w:rPr>
            </w:pPr>
            <w:r>
              <w:rPr>
                <w:sz w:val="24"/>
              </w:rPr>
              <w:t>40-60</w:t>
            </w:r>
          </w:p>
        </w:tc>
        <w:tc>
          <w:tcPr>
            <w:tcW w:w="1960" w:type="dxa"/>
          </w:tcPr>
          <w:p w:rsidR="007E72A2" w:rsidRDefault="007E72A2" w:rsidP="00E0534E">
            <w:pPr>
              <w:pStyle w:val="TableParagraph"/>
              <w:spacing w:before="147" w:line="240" w:lineRule="auto"/>
              <w:ind w:left="5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</w:tbl>
    <w:p w:rsidR="007E72A2" w:rsidRDefault="007E72A2" w:rsidP="007E72A2">
      <w:pPr>
        <w:pStyle w:val="a5"/>
        <w:numPr>
          <w:ilvl w:val="1"/>
          <w:numId w:val="5"/>
        </w:numPr>
        <w:tabs>
          <w:tab w:val="left" w:pos="1272"/>
        </w:tabs>
        <w:spacing w:before="68"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 xml:space="preserve">В целях профилактики контагиозных гельминтозов (энтеробиоза и </w:t>
      </w:r>
      <w:proofErr w:type="spellStart"/>
      <w:r>
        <w:rPr>
          <w:color w:val="1E201F"/>
          <w:sz w:val="24"/>
        </w:rPr>
        <w:t>гименолепидоза</w:t>
      </w:r>
      <w:proofErr w:type="spellEnd"/>
      <w:r>
        <w:rPr>
          <w:color w:val="1E201F"/>
          <w:sz w:val="24"/>
        </w:rPr>
        <w:t>)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детском саду организуются и проводятся меры по предупреждению передачи возбудителя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и оздоровлению источников инвазии. Все выявленные </w:t>
      </w:r>
      <w:proofErr w:type="spellStart"/>
      <w:r>
        <w:rPr>
          <w:color w:val="1E201F"/>
          <w:sz w:val="24"/>
        </w:rPr>
        <w:t>инвазированные</w:t>
      </w:r>
      <w:proofErr w:type="spellEnd"/>
      <w:r>
        <w:rPr>
          <w:color w:val="1E201F"/>
          <w:sz w:val="24"/>
        </w:rPr>
        <w:t xml:space="preserve"> регистрируются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журнале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инфекционных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заболеваний.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регистрации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контагиозными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гельминтозами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санитарно-противоэпидемические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(профилактические)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мероприятия</w:t>
      </w:r>
      <w:r>
        <w:rPr>
          <w:color w:val="1E201F"/>
          <w:spacing w:val="99"/>
          <w:sz w:val="24"/>
        </w:rPr>
        <w:t xml:space="preserve"> </w:t>
      </w:r>
      <w:r>
        <w:rPr>
          <w:color w:val="1E201F"/>
          <w:sz w:val="24"/>
        </w:rPr>
        <w:t>проводятся</w:t>
      </w:r>
      <w:r>
        <w:rPr>
          <w:color w:val="1E201F"/>
          <w:spacing w:val="10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00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00"/>
          <w:sz w:val="24"/>
        </w:rPr>
        <w:t xml:space="preserve"> </w:t>
      </w:r>
      <w:r>
        <w:rPr>
          <w:color w:val="1E201F"/>
          <w:sz w:val="24"/>
        </w:rPr>
        <w:t>3</w:t>
      </w:r>
      <w:r>
        <w:rPr>
          <w:color w:val="1E201F"/>
          <w:spacing w:val="99"/>
          <w:sz w:val="24"/>
        </w:rPr>
        <w:t xml:space="preserve"> </w:t>
      </w:r>
      <w:r>
        <w:rPr>
          <w:color w:val="1E201F"/>
          <w:sz w:val="24"/>
        </w:rPr>
        <w:t>календарных</w:t>
      </w:r>
      <w:r>
        <w:rPr>
          <w:color w:val="1E201F"/>
          <w:spacing w:val="102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10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окончания</w:t>
      </w:r>
      <w:r>
        <w:rPr>
          <w:color w:val="1E201F"/>
          <w:spacing w:val="100"/>
          <w:sz w:val="24"/>
        </w:rPr>
        <w:t xml:space="preserve"> </w:t>
      </w:r>
      <w:r>
        <w:rPr>
          <w:color w:val="1E201F"/>
          <w:sz w:val="24"/>
        </w:rPr>
        <w:t>лечения.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97"/>
          <w:tab w:val="left" w:pos="5538"/>
          <w:tab w:val="left" w:pos="8786"/>
        </w:tabs>
        <w:spacing w:before="5" w:line="304" w:lineRule="auto"/>
        <w:ind w:right="849" w:firstLine="0"/>
        <w:rPr>
          <w:sz w:val="24"/>
        </w:rPr>
      </w:pPr>
      <w:proofErr w:type="gramStart"/>
      <w:r>
        <w:rPr>
          <w:color w:val="1E201F"/>
          <w:sz w:val="24"/>
        </w:rPr>
        <w:t>В случае возникновения групповых инфекционных и неинфекционных заболеваний,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аварийных ситуаций в работе систем электроснабжения, теплоснабжения, водоснабжения,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водоотведения, технологического и холодильного оборудования, которые создают угрозу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возникновения и распространения инфекционных заболеваний и отравлений, заведующий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ДОУ в течение двух часов с момента выявления информирует территориальные органы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исполнительной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власти,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санитарно-эпидемиологический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надзор,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санитарно-противоэпидемических</w:t>
      </w:r>
      <w:r>
        <w:rPr>
          <w:color w:val="1E201F"/>
          <w:sz w:val="24"/>
        </w:rPr>
        <w:tab/>
        <w:t>(профилактических)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мероприятий.</w:t>
      </w:r>
      <w:proofErr w:type="gramEnd"/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97"/>
        </w:tabs>
        <w:spacing w:before="4"/>
        <w:ind w:left="1396" w:hanging="555"/>
        <w:rPr>
          <w:sz w:val="24"/>
        </w:rPr>
      </w:pPr>
      <w:r>
        <w:rPr>
          <w:color w:val="1E201F"/>
          <w:sz w:val="24"/>
        </w:rPr>
        <w:t>Если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воспитанника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есть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аллергия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другие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особенности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развития,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то</w:t>
      </w:r>
    </w:p>
    <w:p w:rsidR="007E72A2" w:rsidRDefault="007E72A2" w:rsidP="007E72A2">
      <w:pPr>
        <w:jc w:val="both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3"/>
        <w:tabs>
          <w:tab w:val="left" w:pos="3401"/>
          <w:tab w:val="left" w:pos="6388"/>
          <w:tab w:val="left" w:pos="8925"/>
        </w:tabs>
        <w:spacing w:before="77" w:line="304" w:lineRule="auto"/>
        <w:ind w:right="852"/>
      </w:pPr>
      <w:r>
        <w:rPr>
          <w:color w:val="1E201F"/>
        </w:rPr>
        <w:lastRenderedPageBreak/>
        <w:t>его родители (законные представители) должны поставить в известность воспитателя, и</w:t>
      </w:r>
      <w:r>
        <w:rPr>
          <w:color w:val="1E201F"/>
          <w:spacing w:val="1"/>
        </w:rPr>
        <w:t xml:space="preserve"> </w:t>
      </w:r>
      <w:proofErr w:type="gramStart"/>
      <w:r>
        <w:rPr>
          <w:color w:val="1E201F"/>
        </w:rPr>
        <w:t>предоставить</w:t>
      </w:r>
      <w:r>
        <w:rPr>
          <w:color w:val="1E201F"/>
        </w:rPr>
        <w:tab/>
        <w:t>соответствующее</w:t>
      </w:r>
      <w:r>
        <w:rPr>
          <w:color w:val="1E201F"/>
        </w:rPr>
        <w:tab/>
        <w:t>медицинское</w:t>
      </w:r>
      <w:r>
        <w:rPr>
          <w:color w:val="1E201F"/>
        </w:rPr>
        <w:tab/>
      </w:r>
      <w:r>
        <w:rPr>
          <w:color w:val="1E201F"/>
          <w:spacing w:val="-1"/>
        </w:rPr>
        <w:t>заключение</w:t>
      </w:r>
      <w:proofErr w:type="gramEnd"/>
      <w:r>
        <w:rPr>
          <w:color w:val="1E201F"/>
          <w:spacing w:val="-1"/>
        </w:rPr>
        <w:t>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21"/>
        </w:tabs>
        <w:spacing w:line="304" w:lineRule="auto"/>
        <w:ind w:right="851" w:firstLine="0"/>
        <w:rPr>
          <w:sz w:val="24"/>
        </w:rPr>
      </w:pPr>
      <w:r>
        <w:rPr>
          <w:color w:val="1E201F"/>
          <w:sz w:val="24"/>
        </w:rPr>
        <w:t>О невозможности прихода ребенка по болезни или другой уважительной причине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сообщить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14"/>
          <w:tab w:val="left" w:pos="3522"/>
          <w:tab w:val="left" w:pos="6694"/>
          <w:tab w:val="left" w:pos="8943"/>
        </w:tabs>
        <w:spacing w:before="3" w:line="304" w:lineRule="auto"/>
        <w:ind w:right="849" w:firstLine="0"/>
        <w:rPr>
          <w:sz w:val="24"/>
        </w:rPr>
      </w:pPr>
      <w:r>
        <w:rPr>
          <w:color w:val="1E201F"/>
          <w:sz w:val="24"/>
        </w:rPr>
        <w:t>Родители (законные представители) воспитанников должны обращать внимание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соответствие одежды и обуви ребенка времени года и температуре воздуха, возрастным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индивидуальным особенностям (одежда не должна быть слишком велика; обувь должна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легко</w:t>
      </w:r>
      <w:r>
        <w:rPr>
          <w:color w:val="1E201F"/>
          <w:sz w:val="24"/>
        </w:rPr>
        <w:tab/>
        <w:t>сниматься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>надеваться).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28"/>
        </w:tabs>
        <w:spacing w:before="2" w:line="304" w:lineRule="auto"/>
        <w:ind w:right="843" w:firstLine="0"/>
        <w:rPr>
          <w:sz w:val="24"/>
        </w:rPr>
      </w:pPr>
      <w:r>
        <w:rPr>
          <w:color w:val="1E201F"/>
          <w:sz w:val="24"/>
        </w:rPr>
        <w:t>Родители (законные представители) обязаны приводить ребенка в опрятном виде,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чистой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одежде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обуви.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сменная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одежда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обувь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(сандалии,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колготы,</w:t>
      </w:r>
      <w:r>
        <w:rPr>
          <w:color w:val="1E201F"/>
          <w:spacing w:val="102"/>
          <w:sz w:val="24"/>
        </w:rPr>
        <w:t xml:space="preserve"> </w:t>
      </w:r>
      <w:r>
        <w:rPr>
          <w:color w:val="1E201F"/>
          <w:sz w:val="24"/>
        </w:rPr>
        <w:t>нижнее</w:t>
      </w:r>
      <w:r>
        <w:rPr>
          <w:color w:val="1E201F"/>
          <w:spacing w:val="102"/>
          <w:sz w:val="24"/>
        </w:rPr>
        <w:t xml:space="preserve"> </w:t>
      </w:r>
      <w:r>
        <w:rPr>
          <w:color w:val="1E201F"/>
          <w:sz w:val="24"/>
        </w:rPr>
        <w:t>белье),</w:t>
      </w:r>
      <w:r>
        <w:rPr>
          <w:color w:val="1E201F"/>
          <w:spacing w:val="102"/>
          <w:sz w:val="24"/>
        </w:rPr>
        <w:t xml:space="preserve"> </w:t>
      </w:r>
      <w:r>
        <w:rPr>
          <w:color w:val="1E201F"/>
          <w:sz w:val="24"/>
        </w:rPr>
        <w:t>расческа,</w:t>
      </w:r>
      <w:r>
        <w:rPr>
          <w:color w:val="1E201F"/>
          <w:spacing w:val="103"/>
          <w:sz w:val="24"/>
        </w:rPr>
        <w:t xml:space="preserve"> </w:t>
      </w:r>
      <w:r>
        <w:rPr>
          <w:color w:val="1E201F"/>
          <w:sz w:val="24"/>
        </w:rPr>
        <w:t>спортивная</w:t>
      </w:r>
      <w:r>
        <w:rPr>
          <w:color w:val="1E201F"/>
          <w:spacing w:val="103"/>
          <w:sz w:val="24"/>
        </w:rPr>
        <w:t xml:space="preserve"> </w:t>
      </w:r>
      <w:r>
        <w:rPr>
          <w:color w:val="1E201F"/>
          <w:sz w:val="24"/>
        </w:rPr>
        <w:t>форма</w:t>
      </w:r>
      <w:r>
        <w:rPr>
          <w:color w:val="1E201F"/>
          <w:spacing w:val="102"/>
          <w:sz w:val="24"/>
        </w:rPr>
        <w:t xml:space="preserve"> </w:t>
      </w:r>
      <w:r>
        <w:rPr>
          <w:color w:val="1E201F"/>
          <w:sz w:val="24"/>
        </w:rPr>
        <w:t>(футболка,</w:t>
      </w:r>
      <w:r>
        <w:rPr>
          <w:color w:val="1E201F"/>
          <w:spacing w:val="105"/>
          <w:sz w:val="24"/>
        </w:rPr>
        <w:t xml:space="preserve"> </w:t>
      </w:r>
      <w:r>
        <w:rPr>
          <w:color w:val="1E201F"/>
          <w:sz w:val="24"/>
        </w:rPr>
        <w:t>шорты</w:t>
      </w:r>
      <w:r>
        <w:rPr>
          <w:color w:val="1E201F"/>
          <w:spacing w:val="10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05"/>
          <w:sz w:val="24"/>
        </w:rPr>
        <w:t xml:space="preserve"> </w:t>
      </w:r>
      <w:r>
        <w:rPr>
          <w:color w:val="1E201F"/>
          <w:sz w:val="24"/>
        </w:rPr>
        <w:t>чешки).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28"/>
        </w:tabs>
        <w:spacing w:before="2" w:line="304" w:lineRule="auto"/>
        <w:ind w:right="857" w:firstLine="0"/>
        <w:rPr>
          <w:sz w:val="24"/>
        </w:rPr>
      </w:pPr>
      <w:r>
        <w:rPr>
          <w:color w:val="1E201F"/>
          <w:sz w:val="24"/>
        </w:rPr>
        <w:t>Зимой и в мокрую погоду рекомендуется, чтобы у ребенка были запасные сухие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варежки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одежда.</w:t>
      </w:r>
      <w:r>
        <w:rPr>
          <w:color w:val="1E201F"/>
          <w:spacing w:val="8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летний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78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77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прогулки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обязателен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головной</w:t>
      </w:r>
      <w:r>
        <w:rPr>
          <w:color w:val="1E201F"/>
          <w:spacing w:val="82"/>
          <w:sz w:val="24"/>
        </w:rPr>
        <w:t xml:space="preserve"> </w:t>
      </w:r>
      <w:r>
        <w:rPr>
          <w:color w:val="1E201F"/>
          <w:sz w:val="24"/>
        </w:rPr>
        <w:t>убор.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95"/>
        </w:tabs>
        <w:spacing w:line="304" w:lineRule="auto"/>
        <w:ind w:right="853" w:firstLine="0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избегания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травматизма,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проверять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содержимое карманов в одежде ребенка на наличие опасных предметов. Категорически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запрещается приносить в детский сад острые, режущие, стеклянные предметы, а 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мелкие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предметы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(бусинки,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пуговицы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т.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п.),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таблетки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другие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лекарственные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средства.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09"/>
        </w:tabs>
        <w:spacing w:before="2" w:line="304" w:lineRule="auto"/>
        <w:ind w:right="851" w:firstLine="0"/>
        <w:rPr>
          <w:sz w:val="24"/>
        </w:rPr>
      </w:pPr>
      <w:r>
        <w:rPr>
          <w:color w:val="1E201F"/>
          <w:sz w:val="24"/>
        </w:rPr>
        <w:t>Регламент проведения мероприятий, посвященных Дню рождения ребенка, а 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перечень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недопустимых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угощений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обсуждается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(законными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представителями)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воспитателями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заранее.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083"/>
        </w:tabs>
        <w:spacing w:before="209"/>
        <w:ind w:hanging="241"/>
      </w:pPr>
      <w:r>
        <w:rPr>
          <w:color w:val="1E201F"/>
        </w:rPr>
        <w:t>Обеспечение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безопасности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94"/>
        </w:tabs>
        <w:spacing w:before="163" w:line="304" w:lineRule="auto"/>
        <w:ind w:right="853" w:firstLine="0"/>
        <w:rPr>
          <w:sz w:val="24"/>
        </w:rPr>
      </w:pPr>
      <w:r>
        <w:rPr>
          <w:color w:val="1E201F"/>
          <w:sz w:val="24"/>
        </w:rPr>
        <w:t>Родители (законные представители) детей должны сообщать воспитателям групп 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изменении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номера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телефона,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фактического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адреса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проживания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места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работы.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98"/>
        </w:tabs>
        <w:spacing w:line="304" w:lineRule="auto"/>
        <w:ind w:right="843" w:firstLine="0"/>
        <w:rPr>
          <w:sz w:val="24"/>
        </w:rPr>
      </w:pPr>
      <w:r>
        <w:rPr>
          <w:color w:val="1E201F"/>
          <w:sz w:val="24"/>
        </w:rPr>
        <w:t>Для обеспечения безопасности ребенок переходит под ответственность воспитателя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только в момент передачи его из рук в руки родителей (законных представителей) и таким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возвращается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обратно.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74"/>
          <w:tab w:val="left" w:pos="8582"/>
        </w:tabs>
        <w:spacing w:before="2" w:line="304" w:lineRule="auto"/>
        <w:ind w:right="844" w:firstLine="0"/>
        <w:rPr>
          <w:sz w:val="24"/>
        </w:rPr>
      </w:pPr>
      <w:r>
        <w:rPr>
          <w:color w:val="1E201F"/>
          <w:sz w:val="24"/>
        </w:rPr>
        <w:t>В случае опасности, грозящей ребенку со стороны забирающего взрослого (нетрезвое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проявление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агрессии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д.),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ребенка.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Немедленно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сообщать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полицию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тел.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102.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ближайшим</w:t>
      </w:r>
      <w:r>
        <w:rPr>
          <w:color w:val="1E201F"/>
          <w:sz w:val="24"/>
        </w:rPr>
        <w:tab/>
        <w:t>родственникам.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30"/>
        </w:tabs>
        <w:spacing w:before="2"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забрать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прописаны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доверенные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паспортных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контактных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телефонов,</w:t>
      </w:r>
      <w:r>
        <w:rPr>
          <w:color w:val="1E201F"/>
          <w:spacing w:val="115"/>
          <w:sz w:val="24"/>
        </w:rPr>
        <w:t xml:space="preserve"> </w:t>
      </w:r>
      <w:r>
        <w:rPr>
          <w:color w:val="1E201F"/>
          <w:sz w:val="24"/>
        </w:rPr>
        <w:t>воспитатель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передает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115"/>
          <w:sz w:val="24"/>
        </w:rPr>
        <w:t xml:space="preserve"> </w:t>
      </w:r>
      <w:r>
        <w:rPr>
          <w:color w:val="1E201F"/>
          <w:sz w:val="24"/>
        </w:rPr>
        <w:t>доверенным</w:t>
      </w:r>
      <w:r>
        <w:rPr>
          <w:color w:val="1E201F"/>
          <w:spacing w:val="115"/>
          <w:sz w:val="24"/>
        </w:rPr>
        <w:t xml:space="preserve"> </w:t>
      </w:r>
      <w:r>
        <w:rPr>
          <w:color w:val="1E201F"/>
          <w:sz w:val="24"/>
        </w:rPr>
        <w:t>лицам.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67"/>
        </w:tabs>
        <w:spacing w:before="3" w:line="304" w:lineRule="auto"/>
        <w:ind w:right="852" w:firstLine="0"/>
        <w:rPr>
          <w:sz w:val="24"/>
        </w:rPr>
      </w:pPr>
      <w:r>
        <w:rPr>
          <w:color w:val="1E201F"/>
          <w:sz w:val="24"/>
        </w:rPr>
        <w:t>Во избежание несчастных случаев родителям (законным представителям) необходимо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проверять</w:t>
      </w:r>
      <w:r>
        <w:rPr>
          <w:color w:val="1E201F"/>
          <w:spacing w:val="116"/>
          <w:sz w:val="24"/>
        </w:rPr>
        <w:t xml:space="preserve"> </w:t>
      </w:r>
      <w:r>
        <w:rPr>
          <w:color w:val="1E201F"/>
          <w:sz w:val="24"/>
        </w:rPr>
        <w:t>содержимое</w:t>
      </w:r>
      <w:r>
        <w:rPr>
          <w:color w:val="1E201F"/>
          <w:spacing w:val="115"/>
          <w:sz w:val="24"/>
        </w:rPr>
        <w:t xml:space="preserve"> </w:t>
      </w:r>
      <w:r>
        <w:rPr>
          <w:color w:val="1E201F"/>
          <w:sz w:val="24"/>
        </w:rPr>
        <w:t>карманов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15"/>
          <w:sz w:val="24"/>
        </w:rPr>
        <w:t xml:space="preserve"> </w:t>
      </w:r>
      <w:r>
        <w:rPr>
          <w:color w:val="1E201F"/>
          <w:sz w:val="24"/>
        </w:rPr>
        <w:t>одежде</w:t>
      </w:r>
      <w:r>
        <w:rPr>
          <w:color w:val="1E201F"/>
          <w:spacing w:val="114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14"/>
          <w:sz w:val="24"/>
        </w:rPr>
        <w:t xml:space="preserve"> </w:t>
      </w:r>
      <w:r>
        <w:rPr>
          <w:color w:val="1E201F"/>
          <w:sz w:val="24"/>
        </w:rPr>
        <w:t>наличие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опасных</w:t>
      </w:r>
      <w:r>
        <w:rPr>
          <w:color w:val="1E201F"/>
          <w:spacing w:val="118"/>
          <w:sz w:val="24"/>
        </w:rPr>
        <w:t xml:space="preserve"> </w:t>
      </w:r>
      <w:r>
        <w:rPr>
          <w:color w:val="1E201F"/>
          <w:sz w:val="24"/>
        </w:rPr>
        <w:t>предметов.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30"/>
          <w:tab w:val="left" w:pos="3275"/>
          <w:tab w:val="left" w:pos="6063"/>
          <w:tab w:val="left" w:pos="9373"/>
        </w:tabs>
        <w:spacing w:before="2"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рекомендуется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надевать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несовершеннолетнему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золотые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серебряные украшения, давать с собой дорогостоящие игрушки, мобильные телефоны, 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z w:val="24"/>
        </w:rPr>
        <w:tab/>
        <w:t>игрушки,</w:t>
      </w:r>
      <w:r>
        <w:rPr>
          <w:color w:val="1E201F"/>
          <w:sz w:val="24"/>
        </w:rPr>
        <w:tab/>
        <w:t>имитирующие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оружие.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62"/>
        </w:tabs>
        <w:spacing w:line="276" w:lineRule="exact"/>
        <w:ind w:left="1262" w:hanging="420"/>
        <w:rPr>
          <w:sz w:val="24"/>
        </w:rPr>
      </w:pPr>
      <w:r>
        <w:rPr>
          <w:color w:val="1E201F"/>
          <w:sz w:val="24"/>
        </w:rPr>
        <w:t>Безопасность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обеспечивается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следующим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комплексом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систем: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54" w:hanging="360"/>
        <w:rPr>
          <w:sz w:val="24"/>
        </w:rPr>
      </w:pPr>
      <w:r>
        <w:tab/>
      </w:r>
      <w:r>
        <w:rPr>
          <w:color w:val="1E201F"/>
          <w:sz w:val="24"/>
        </w:rPr>
        <w:t>автоматическая пожарная сигнализация с выходом на пульт пожарной охраны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голосовым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оповещением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случае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возникновения пожара;</w:t>
      </w:r>
    </w:p>
    <w:p w:rsidR="007E72A2" w:rsidRDefault="007E72A2" w:rsidP="007E72A2">
      <w:pPr>
        <w:spacing w:line="304" w:lineRule="auto"/>
        <w:jc w:val="both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56" w:hanging="360"/>
        <w:rPr>
          <w:sz w:val="24"/>
        </w:rPr>
      </w:pPr>
      <w:r>
        <w:lastRenderedPageBreak/>
        <w:tab/>
      </w:r>
      <w:r>
        <w:rPr>
          <w:color w:val="1E201F"/>
          <w:sz w:val="24"/>
        </w:rPr>
        <w:t>кнопка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тревожной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сигнализации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прямым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пульт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вызова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быстрого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реагирования.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64"/>
        </w:tabs>
        <w:ind w:left="1463" w:hanging="622"/>
        <w:rPr>
          <w:sz w:val="24"/>
        </w:rPr>
      </w:pPr>
      <w:r>
        <w:rPr>
          <w:color w:val="1E201F"/>
          <w:sz w:val="24"/>
        </w:rPr>
        <w:t xml:space="preserve">В  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 xml:space="preserve">дневное   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 xml:space="preserve">время   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 xml:space="preserve">пропуск   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 xml:space="preserve">в   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 xml:space="preserve">ДОУ   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 xml:space="preserve">осуществляет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дежурный   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сотрудник.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99"/>
        </w:tabs>
        <w:spacing w:before="74" w:line="307" w:lineRule="auto"/>
        <w:ind w:right="845" w:firstLine="0"/>
        <w:rPr>
          <w:sz w:val="24"/>
        </w:rPr>
      </w:pPr>
      <w:r>
        <w:rPr>
          <w:color w:val="1E201F"/>
          <w:sz w:val="24"/>
        </w:rPr>
        <w:t>Посторонним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запрещено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находиться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дошкольного    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 xml:space="preserve">образовательного    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 xml:space="preserve">учреждения    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 xml:space="preserve">без    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 xml:space="preserve">разрешения    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администрации.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35"/>
          <w:tab w:val="left" w:pos="3611"/>
          <w:tab w:val="left" w:pos="7200"/>
          <w:tab w:val="left" w:pos="9576"/>
        </w:tabs>
        <w:spacing w:line="304" w:lineRule="auto"/>
        <w:ind w:right="846" w:firstLine="0"/>
        <w:rPr>
          <w:sz w:val="24"/>
        </w:rPr>
      </w:pPr>
      <w:r>
        <w:rPr>
          <w:color w:val="1E201F"/>
          <w:sz w:val="24"/>
        </w:rPr>
        <w:t>Запрещается въезд на территорию дошкольного образовательного учреждения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личном</w:t>
      </w:r>
      <w:r>
        <w:rPr>
          <w:color w:val="1E201F"/>
          <w:sz w:val="24"/>
        </w:rPr>
        <w:tab/>
        <w:t>автотранспорте</w:t>
      </w:r>
      <w:r>
        <w:rPr>
          <w:color w:val="1E201F"/>
          <w:sz w:val="24"/>
        </w:rPr>
        <w:tab/>
        <w:t>или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такси.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09"/>
          <w:tab w:val="left" w:pos="8908"/>
        </w:tabs>
        <w:spacing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При парковке личного автотранспорта необходимо оставлять свободным подъезд 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воротам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въезда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выезда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служебного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транспорта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учреждения.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99"/>
        </w:tabs>
        <w:spacing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В случае пожара, аварии и других стихийных бедствий воспитатель детского сада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первую       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 xml:space="preserve">очередь       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 xml:space="preserve">принимает       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 xml:space="preserve">меры       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 xml:space="preserve">по       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 xml:space="preserve">спасению       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 xml:space="preserve">детей       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группы.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10"/>
        </w:tabs>
        <w:spacing w:before="2" w:line="304" w:lineRule="auto"/>
        <w:ind w:right="852" w:firstLine="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возникновении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пожара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незамедлительно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эвакуируются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 xml:space="preserve">помещения        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 xml:space="preserve">(согласно        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 xml:space="preserve">плану        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 xml:space="preserve">эвакуации)        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 xml:space="preserve">в        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 xml:space="preserve">безопасное        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место.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57"/>
          <w:tab w:val="left" w:pos="4633"/>
          <w:tab w:val="left" w:pos="8427"/>
        </w:tabs>
        <w:spacing w:line="304" w:lineRule="auto"/>
        <w:ind w:right="848" w:firstLine="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травмы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оказывается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помощь,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устраняется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воздействие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повреждающих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факторов,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угрожающих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вызывается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сестра,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транспортируется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кабинет, вызывается скорая помощь, информация сообщается заведующему 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 учреждением (при его отсутствии – иному должностному лицу), а также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родителям</w:t>
      </w:r>
      <w:r>
        <w:rPr>
          <w:color w:val="1E201F"/>
          <w:sz w:val="24"/>
        </w:rPr>
        <w:tab/>
        <w:t>(законным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представителям).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87"/>
        </w:tabs>
        <w:spacing w:before="4"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При аварии (прорыве) в системе отопления, водоснабжения воспитанники выводятся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сообщается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происшествии</w:t>
      </w:r>
      <w:r>
        <w:rPr>
          <w:color w:val="1E201F"/>
          <w:spacing w:val="1"/>
          <w:sz w:val="24"/>
        </w:rPr>
        <w:t xml:space="preserve">  </w:t>
      </w:r>
      <w:proofErr w:type="gramStart"/>
      <w:r>
        <w:rPr>
          <w:color w:val="1E201F"/>
          <w:sz w:val="24"/>
        </w:rPr>
        <w:t>заведующей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35"/>
          <w:tab w:val="left" w:pos="4970"/>
          <w:tab w:val="left" w:pos="6388"/>
          <w:tab w:val="left" w:pos="8058"/>
          <w:tab w:val="left" w:pos="9692"/>
        </w:tabs>
        <w:spacing w:before="2" w:line="304" w:lineRule="auto"/>
        <w:ind w:right="852" w:firstLine="0"/>
        <w:rPr>
          <w:sz w:val="24"/>
        </w:rPr>
      </w:pPr>
      <w:r>
        <w:rPr>
          <w:color w:val="1E201F"/>
          <w:sz w:val="24"/>
        </w:rPr>
        <w:t>В случае появления неисправности в работе компьютера, принтера, электронных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 обучения, музыкальной аппаратуры (посторонний шум, искрение и запах гари)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 отключается от электрической сети и сообщается об этом заведующему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административно-хозяйственной</w:t>
      </w:r>
      <w:r>
        <w:rPr>
          <w:color w:val="1E201F"/>
          <w:sz w:val="24"/>
        </w:rPr>
        <w:tab/>
        <w:t>работе</w:t>
      </w:r>
      <w:r>
        <w:rPr>
          <w:color w:val="1E201F"/>
          <w:sz w:val="24"/>
        </w:rPr>
        <w:tab/>
        <w:t>(завхозу)</w:t>
      </w:r>
      <w:r>
        <w:rPr>
          <w:color w:val="1E201F"/>
          <w:sz w:val="24"/>
        </w:rPr>
        <w:tab/>
        <w:t>детского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сада.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66"/>
        </w:tabs>
        <w:spacing w:before="3" w:line="304" w:lineRule="auto"/>
        <w:ind w:right="849" w:firstLine="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угрозы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возникновения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очага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опасного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воздействия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техногенного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характера,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угрозы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террористического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следует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руководствоваться     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 xml:space="preserve">соответствующими     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 xml:space="preserve">инструкциями     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 xml:space="preserve">и     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 xml:space="preserve">Планом     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эвакуации.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40"/>
        </w:tabs>
        <w:spacing w:line="304" w:lineRule="auto"/>
        <w:ind w:right="854" w:firstLine="0"/>
        <w:rPr>
          <w:sz w:val="24"/>
        </w:rPr>
      </w:pPr>
      <w:r>
        <w:rPr>
          <w:color w:val="1E201F"/>
          <w:sz w:val="24"/>
        </w:rPr>
        <w:t>По окончании действия факторов аварийной ситуации воспитатель проверяет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списку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вверенных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обнаружении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незамедлительно оперативные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меры.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083"/>
        </w:tabs>
        <w:spacing w:before="208"/>
        <w:ind w:hanging="241"/>
        <w:jc w:val="left"/>
      </w:pPr>
      <w:r>
        <w:rPr>
          <w:color w:val="1E201F"/>
        </w:rPr>
        <w:t>Права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воспитанников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34"/>
          <w:tab w:val="left" w:pos="8746"/>
        </w:tabs>
        <w:spacing w:before="164" w:line="304" w:lineRule="auto"/>
        <w:ind w:right="851" w:firstLine="0"/>
        <w:jc w:val="left"/>
        <w:rPr>
          <w:sz w:val="24"/>
        </w:rPr>
      </w:pPr>
      <w:r>
        <w:rPr>
          <w:color w:val="1E201F"/>
          <w:sz w:val="24"/>
        </w:rPr>
        <w:t>Дошкольное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учреждение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реализует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образование,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гарантированное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государством.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62"/>
        </w:tabs>
        <w:ind w:left="1262" w:hanging="420"/>
        <w:jc w:val="left"/>
        <w:rPr>
          <w:sz w:val="24"/>
        </w:rPr>
      </w:pPr>
      <w:r>
        <w:rPr>
          <w:color w:val="1E201F"/>
          <w:sz w:val="24"/>
        </w:rPr>
        <w:t>Дети,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посещающие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имеют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право: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47" w:hanging="360"/>
        <w:rPr>
          <w:sz w:val="24"/>
        </w:rPr>
      </w:pPr>
      <w:r>
        <w:tab/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разностороннее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развитие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возрастных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особенностей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психофизического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развития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возможностей,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потребностей,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коррекцию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развития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адаптацию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ограниченными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возможностями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здоровья;</w:t>
      </w:r>
    </w:p>
    <w:p w:rsidR="007E72A2" w:rsidRDefault="007E72A2" w:rsidP="007E72A2">
      <w:pPr>
        <w:spacing w:line="304" w:lineRule="auto"/>
        <w:jc w:val="both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52" w:hanging="360"/>
        <w:rPr>
          <w:sz w:val="24"/>
        </w:rPr>
      </w:pPr>
      <w:r>
        <w:lastRenderedPageBreak/>
        <w:tab/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уважение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человеческого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достоинства,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психического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насилия,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оскорбления личности, охрану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жизни 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здоровья;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49" w:hanging="360"/>
        <w:rPr>
          <w:sz w:val="24"/>
        </w:rPr>
      </w:pPr>
      <w:r>
        <w:tab/>
      </w:r>
      <w:r>
        <w:rPr>
          <w:color w:val="1E201F"/>
          <w:sz w:val="24"/>
        </w:rPr>
        <w:t>на пользование, в установленном локальными актами порядке, оздоровительной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инфраструктурой, объектами культуры и объектами спорта, необходимыми учебными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пособиями,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средствами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обучения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воспитания,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информационными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ресурсами;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3" w:line="304" w:lineRule="auto"/>
        <w:ind w:right="846" w:hanging="360"/>
        <w:rPr>
          <w:sz w:val="24"/>
        </w:rPr>
      </w:pPr>
      <w:r>
        <w:tab/>
      </w:r>
      <w:r>
        <w:rPr>
          <w:color w:val="1E201F"/>
          <w:sz w:val="24"/>
        </w:rPr>
        <w:t>на своевременное прохождение комплексного психолого-медико-педагогического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обследования в целях выявления и ранней диагностики в развитии и (или) состояний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декомпенсации;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 w:line="304" w:lineRule="auto"/>
        <w:ind w:right="844" w:hanging="360"/>
        <w:rPr>
          <w:sz w:val="24"/>
        </w:rPr>
      </w:pPr>
      <w:r>
        <w:tab/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психолого-педагогической,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логопедической,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социальной помощи в соответствии с образовательными потребностями, возрастными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индивидуальными особенностями, состоянием соматического и нервн</w:t>
      </w:r>
      <w:proofErr w:type="gramStart"/>
      <w:r>
        <w:rPr>
          <w:color w:val="1E201F"/>
          <w:sz w:val="24"/>
        </w:rPr>
        <w:t>о-</w:t>
      </w:r>
      <w:proofErr w:type="gramEnd"/>
      <w:r>
        <w:rPr>
          <w:color w:val="1E201F"/>
          <w:sz w:val="24"/>
        </w:rPr>
        <w:t xml:space="preserve"> психического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детей;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 w:line="304" w:lineRule="auto"/>
        <w:ind w:right="845" w:hanging="360"/>
        <w:rPr>
          <w:sz w:val="24"/>
        </w:rPr>
      </w:pPr>
      <w:r>
        <w:tab/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рекомендаций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психолого-медико-педагогической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комиссии,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обучение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адаптированной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 w:line="304" w:lineRule="auto"/>
        <w:ind w:right="854" w:hanging="360"/>
        <w:rPr>
          <w:sz w:val="24"/>
        </w:rPr>
      </w:pPr>
      <w:r>
        <w:tab/>
      </w:r>
      <w:r>
        <w:rPr>
          <w:color w:val="1E201F"/>
          <w:sz w:val="24"/>
        </w:rPr>
        <w:t>по решению родителей (законных представителей) воспитанников, на получение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образования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семейного образования;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46" w:hanging="360"/>
        <w:rPr>
          <w:sz w:val="24"/>
        </w:rPr>
      </w:pPr>
      <w:r>
        <w:tab/>
      </w:r>
      <w:r>
        <w:rPr>
          <w:color w:val="1E201F"/>
          <w:sz w:val="24"/>
        </w:rPr>
        <w:t>на развитие творческих способностей и интересов, включая участие в конкурсах,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выставках,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смотрах,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физкультурно-спортивных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мероприятиях,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официальных спортивных соревнованиях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других массовых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мероприятиях;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2"/>
        <w:ind w:left="1562"/>
        <w:rPr>
          <w:sz w:val="24"/>
        </w:rPr>
      </w:pPr>
      <w:r>
        <w:rPr>
          <w:color w:val="1E201F"/>
          <w:sz w:val="24"/>
        </w:rPr>
        <w:t>на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поощрение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успехи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образовательной,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творческой,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спортивной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деятельности;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rPr>
          <w:sz w:val="24"/>
        </w:rPr>
      </w:pPr>
      <w:r>
        <w:rPr>
          <w:color w:val="1E201F"/>
          <w:sz w:val="24"/>
        </w:rPr>
        <w:t>на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получение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дополнительных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образовательных услуг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(при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наличии).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083"/>
        </w:tabs>
        <w:spacing w:before="101"/>
        <w:ind w:hanging="241"/>
      </w:pPr>
      <w:r>
        <w:rPr>
          <w:color w:val="1E201F"/>
        </w:rPr>
        <w:t>Поощрение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дисциплинарное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воздействие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09"/>
        </w:tabs>
        <w:spacing w:before="163"/>
        <w:ind w:left="1408" w:hanging="567"/>
        <w:rPr>
          <w:sz w:val="24"/>
        </w:rPr>
      </w:pPr>
      <w:r>
        <w:rPr>
          <w:color w:val="1E201F"/>
          <w:sz w:val="24"/>
        </w:rPr>
        <w:t>Меры</w:t>
      </w:r>
      <w:r>
        <w:rPr>
          <w:color w:val="1E201F"/>
          <w:spacing w:val="82"/>
          <w:sz w:val="24"/>
        </w:rPr>
        <w:t xml:space="preserve"> </w:t>
      </w:r>
      <w:r>
        <w:rPr>
          <w:color w:val="1E201F"/>
          <w:sz w:val="24"/>
        </w:rPr>
        <w:t xml:space="preserve">дисциплинарного  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 xml:space="preserve">взыскания  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 xml:space="preserve">к  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 xml:space="preserve">воспитанникам  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 xml:space="preserve">ДОУ  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 xml:space="preserve">не  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применяются.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39"/>
          <w:tab w:val="left" w:pos="3056"/>
          <w:tab w:val="left" w:pos="5718"/>
          <w:tab w:val="left" w:pos="7798"/>
          <w:tab w:val="left" w:pos="8884"/>
        </w:tabs>
        <w:spacing w:before="75" w:line="307" w:lineRule="auto"/>
        <w:ind w:right="850" w:firstLine="0"/>
        <w:rPr>
          <w:sz w:val="24"/>
        </w:rPr>
      </w:pP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насилия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  <w:t>учреждения</w:t>
      </w:r>
      <w:r>
        <w:rPr>
          <w:color w:val="1E201F"/>
          <w:sz w:val="24"/>
        </w:rPr>
        <w:tab/>
        <w:t>не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допускается.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44"/>
          <w:tab w:val="left" w:pos="2981"/>
          <w:tab w:val="left" w:pos="4310"/>
          <w:tab w:val="left" w:pos="6351"/>
          <w:tab w:val="left" w:pos="8985"/>
        </w:tabs>
        <w:spacing w:line="304" w:lineRule="auto"/>
        <w:ind w:right="850" w:firstLine="0"/>
        <w:rPr>
          <w:sz w:val="24"/>
        </w:rPr>
      </w:pPr>
      <w:r>
        <w:rPr>
          <w:color w:val="1E201F"/>
          <w:sz w:val="24"/>
        </w:rPr>
        <w:t>Дисциплина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поддерживается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уважения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человеческого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достоинства</w:t>
      </w:r>
      <w:r>
        <w:rPr>
          <w:color w:val="1E201F"/>
          <w:sz w:val="24"/>
        </w:rPr>
        <w:tab/>
        <w:t>всех</w:t>
      </w:r>
      <w:r>
        <w:rPr>
          <w:color w:val="1E201F"/>
          <w:sz w:val="24"/>
        </w:rPr>
        <w:tab/>
        <w:t>участников</w:t>
      </w:r>
      <w:r>
        <w:rPr>
          <w:color w:val="1E201F"/>
          <w:sz w:val="24"/>
        </w:rPr>
        <w:tab/>
        <w:t>образовательных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отношений.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77"/>
        </w:tabs>
        <w:spacing w:line="304" w:lineRule="auto"/>
        <w:ind w:right="852" w:firstLine="0"/>
        <w:rPr>
          <w:sz w:val="24"/>
        </w:rPr>
      </w:pPr>
      <w:r>
        <w:rPr>
          <w:color w:val="1E201F"/>
          <w:sz w:val="24"/>
        </w:rPr>
        <w:t>Поощрение обучающихся ДОУ за успехи в образовательной, спортивной, творческой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проводится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итогам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конкурсов,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соревнований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мероприятий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виде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вручения грамот,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дипломов, благодарственных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писем, подарков.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083"/>
        </w:tabs>
        <w:spacing w:before="205"/>
        <w:ind w:hanging="241"/>
      </w:pPr>
      <w:r>
        <w:rPr>
          <w:color w:val="1E201F"/>
        </w:rPr>
        <w:t>Защита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несовершеннолетних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воспитанников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34"/>
        </w:tabs>
        <w:spacing w:before="163"/>
        <w:ind w:left="1333" w:hanging="492"/>
        <w:rPr>
          <w:sz w:val="24"/>
        </w:rPr>
      </w:pPr>
      <w:r>
        <w:rPr>
          <w:color w:val="1E201F"/>
          <w:sz w:val="24"/>
        </w:rPr>
        <w:t>Спорные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конфликтные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ситуации</w:t>
      </w:r>
      <w:r>
        <w:rPr>
          <w:color w:val="1E201F"/>
          <w:spacing w:val="69"/>
          <w:sz w:val="24"/>
        </w:rPr>
        <w:t xml:space="preserve"> </w:t>
      </w:r>
      <w:r>
        <w:rPr>
          <w:color w:val="1E201F"/>
          <w:sz w:val="24"/>
        </w:rPr>
        <w:t>нужно</w:t>
      </w:r>
      <w:r>
        <w:rPr>
          <w:color w:val="1E201F"/>
          <w:spacing w:val="68"/>
          <w:sz w:val="24"/>
        </w:rPr>
        <w:t xml:space="preserve"> </w:t>
      </w:r>
      <w:r>
        <w:rPr>
          <w:color w:val="1E201F"/>
          <w:sz w:val="24"/>
        </w:rPr>
        <w:t>разрешать</w:t>
      </w:r>
      <w:r>
        <w:rPr>
          <w:color w:val="1E201F"/>
          <w:spacing w:val="69"/>
          <w:sz w:val="24"/>
        </w:rPr>
        <w:t xml:space="preserve"> </w:t>
      </w:r>
      <w:r>
        <w:rPr>
          <w:color w:val="1E201F"/>
          <w:sz w:val="24"/>
        </w:rPr>
        <w:t>только</w:t>
      </w:r>
      <w:r>
        <w:rPr>
          <w:color w:val="1E201F"/>
          <w:spacing w:val="66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8"/>
          <w:sz w:val="24"/>
        </w:rPr>
        <w:t xml:space="preserve"> </w:t>
      </w:r>
      <w:r>
        <w:rPr>
          <w:color w:val="1E201F"/>
          <w:sz w:val="24"/>
        </w:rPr>
        <w:t>отсутствии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детей.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15"/>
        </w:tabs>
        <w:spacing w:before="74" w:line="304" w:lineRule="auto"/>
        <w:ind w:right="852" w:firstLine="0"/>
        <w:rPr>
          <w:sz w:val="24"/>
        </w:rPr>
      </w:pPr>
      <w:r>
        <w:rPr>
          <w:color w:val="1E201F"/>
          <w:sz w:val="24"/>
        </w:rPr>
        <w:t>В целях защиты прав воспитанников ДОУ их родители (законные представители)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самостоятельно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через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представителей вправе: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3" w:line="304" w:lineRule="auto"/>
        <w:ind w:right="851" w:hanging="360"/>
        <w:rPr>
          <w:sz w:val="24"/>
        </w:rPr>
      </w:pPr>
      <w:r>
        <w:tab/>
      </w:r>
      <w:r>
        <w:rPr>
          <w:color w:val="1E201F"/>
          <w:sz w:val="24"/>
        </w:rPr>
        <w:t>направить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управления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обращение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ущемлении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прав,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свобод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социальных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гарантий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несовершеннолетних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воспитанников;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line="304" w:lineRule="auto"/>
        <w:ind w:right="851" w:hanging="360"/>
        <w:rPr>
          <w:sz w:val="24"/>
        </w:rPr>
      </w:pPr>
      <w:r>
        <w:tab/>
      </w:r>
      <w:r>
        <w:rPr>
          <w:color w:val="1E201F"/>
          <w:sz w:val="24"/>
        </w:rPr>
        <w:t>использовать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запрещенные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защиты своих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прав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 законных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интересов.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89"/>
        </w:tabs>
        <w:spacing w:before="2" w:line="304" w:lineRule="auto"/>
        <w:ind w:right="850" w:firstLine="0"/>
        <w:rPr>
          <w:sz w:val="24"/>
        </w:rPr>
      </w:pPr>
      <w:r>
        <w:rPr>
          <w:color w:val="1E201F"/>
          <w:sz w:val="24"/>
        </w:rPr>
        <w:t>В целях материальной поддержки воспитания и обучения детей, посещающих 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представителям)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компенсация.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Размер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субъектов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 Федерации и не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быть:</w:t>
      </w:r>
    </w:p>
    <w:p w:rsidR="007E72A2" w:rsidRDefault="007E72A2" w:rsidP="007E72A2">
      <w:pPr>
        <w:spacing w:line="304" w:lineRule="auto"/>
        <w:jc w:val="both"/>
        <w:rPr>
          <w:sz w:val="24"/>
        </w:r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 w:line="304" w:lineRule="auto"/>
        <w:ind w:right="855" w:hanging="360"/>
        <w:jc w:val="left"/>
        <w:rPr>
          <w:sz w:val="24"/>
        </w:rPr>
      </w:pPr>
      <w:r>
        <w:lastRenderedPageBreak/>
        <w:tab/>
      </w:r>
      <w:r>
        <w:rPr>
          <w:color w:val="1E201F"/>
          <w:sz w:val="24"/>
        </w:rPr>
        <w:t>менее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20%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среднего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размера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родительской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платы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присмотр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уход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детьми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первого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ребенка;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ind w:left="1562"/>
        <w:jc w:val="left"/>
        <w:rPr>
          <w:sz w:val="24"/>
        </w:rPr>
      </w:pPr>
      <w:r>
        <w:rPr>
          <w:color w:val="1E201F"/>
          <w:sz w:val="24"/>
        </w:rPr>
        <w:t>менее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50%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размера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такой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платы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второго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ребенка;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менее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70%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размера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такой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платы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третьего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последующих детей.</w:t>
      </w:r>
    </w:p>
    <w:p w:rsidR="007E72A2" w:rsidRDefault="007E72A2" w:rsidP="007E72A2">
      <w:pPr>
        <w:pStyle w:val="a3"/>
        <w:tabs>
          <w:tab w:val="left" w:pos="8913"/>
        </w:tabs>
        <w:spacing w:before="78" w:line="304" w:lineRule="auto"/>
        <w:ind w:right="848"/>
      </w:pPr>
      <w:r>
        <w:rPr>
          <w:color w:val="1E201F"/>
        </w:rPr>
        <w:t>Право на получение компенсации имеет один из родителей (законных представителей),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внесших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родительскую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плату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за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присмотр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уход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за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детьми</w:t>
      </w:r>
      <w:r>
        <w:rPr>
          <w:color w:val="1E201F"/>
          <w:spacing w:val="6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61"/>
        </w:rPr>
        <w:t xml:space="preserve"> </w:t>
      </w:r>
      <w:r>
        <w:rPr>
          <w:color w:val="1E201F"/>
        </w:rPr>
        <w:t>дошкольное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образовательное</w:t>
      </w:r>
      <w:r>
        <w:rPr>
          <w:color w:val="1E201F"/>
        </w:rPr>
        <w:tab/>
      </w:r>
      <w:r>
        <w:rPr>
          <w:color w:val="1E201F"/>
          <w:spacing w:val="-1"/>
        </w:rPr>
        <w:t>учреждение.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84"/>
          <w:tab w:val="left" w:pos="3368"/>
          <w:tab w:val="left" w:pos="6724"/>
          <w:tab w:val="left" w:pos="9628"/>
        </w:tabs>
        <w:spacing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В случае прекращения деятельности детского сада, аннулирования соответствующей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лицензии,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учредитель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несовершеннолетних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согласия их родителей (законных представителей) в другие дошкольные образовательные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осуществления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такого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</w:t>
      </w:r>
      <w:r>
        <w:rPr>
          <w:color w:val="1E201F"/>
          <w:sz w:val="24"/>
        </w:rPr>
        <w:tab/>
        <w:t>устанавливаются</w:t>
      </w:r>
      <w:r>
        <w:rPr>
          <w:color w:val="1E201F"/>
          <w:sz w:val="24"/>
        </w:rPr>
        <w:tab/>
        <w:t>учредителем</w:t>
      </w:r>
      <w:r>
        <w:rPr>
          <w:color w:val="1E201F"/>
          <w:sz w:val="24"/>
        </w:rPr>
        <w:tab/>
        <w:t>ДОУ.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26"/>
          <w:tab w:val="left" w:pos="4648"/>
          <w:tab w:val="left" w:pos="8454"/>
        </w:tabs>
        <w:spacing w:before="4"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>Несовершеннолетним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испытывающим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освоении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Программы,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социальной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адаптации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развитии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оказывается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педагогическая,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медицинская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и психологическая помощь на основании заявления или согласия в письменной форме 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z w:val="24"/>
        </w:rPr>
        <w:tab/>
        <w:t>(законных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представителей).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519"/>
        </w:tabs>
        <w:spacing w:before="2" w:line="304" w:lineRule="auto"/>
        <w:ind w:right="847" w:firstLine="0"/>
        <w:rPr>
          <w:sz w:val="24"/>
        </w:rPr>
      </w:pPr>
      <w:r>
        <w:rPr>
          <w:color w:val="1E201F"/>
          <w:sz w:val="24"/>
        </w:rPr>
        <w:t>Проведение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комплексного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психолого-медико-педагогического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обследования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несовершеннолетних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своевременного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особенностей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психическом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развитии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отклонений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поведении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психолого-медико-педагогическим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консилиумом.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083"/>
        </w:tabs>
        <w:spacing w:before="209"/>
        <w:ind w:hanging="241"/>
        <w:jc w:val="left"/>
      </w:pPr>
      <w:r>
        <w:rPr>
          <w:color w:val="1E201F"/>
        </w:rPr>
        <w:t>Сотрудничество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с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родителями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29"/>
          <w:tab w:val="left" w:pos="1430"/>
          <w:tab w:val="left" w:pos="2748"/>
          <w:tab w:val="left" w:pos="3868"/>
          <w:tab w:val="left" w:pos="4535"/>
          <w:tab w:val="left" w:pos="5581"/>
          <w:tab w:val="left" w:pos="7200"/>
          <w:tab w:val="left" w:pos="7533"/>
          <w:tab w:val="left" w:pos="8591"/>
          <w:tab w:val="left" w:pos="8975"/>
        </w:tabs>
        <w:spacing w:before="163" w:line="304" w:lineRule="auto"/>
        <w:ind w:right="847" w:firstLine="0"/>
        <w:jc w:val="left"/>
        <w:rPr>
          <w:sz w:val="24"/>
        </w:rPr>
      </w:pPr>
      <w:r>
        <w:rPr>
          <w:color w:val="1E201F"/>
          <w:sz w:val="24"/>
        </w:rPr>
        <w:t>Работники</w:t>
      </w:r>
      <w:r>
        <w:rPr>
          <w:color w:val="1E201F"/>
          <w:sz w:val="24"/>
        </w:rPr>
        <w:tab/>
        <w:t>детского</w:t>
      </w:r>
      <w:r>
        <w:rPr>
          <w:color w:val="1E201F"/>
          <w:sz w:val="24"/>
        </w:rPr>
        <w:tab/>
        <w:t>сада</w:t>
      </w:r>
      <w:r>
        <w:rPr>
          <w:color w:val="1E201F"/>
          <w:sz w:val="24"/>
        </w:rPr>
        <w:tab/>
        <w:t>должны</w:t>
      </w:r>
      <w:r>
        <w:rPr>
          <w:color w:val="1E201F"/>
          <w:sz w:val="24"/>
        </w:rPr>
        <w:tab/>
        <w:t>сотрудничать</w:t>
      </w:r>
      <w:r>
        <w:rPr>
          <w:color w:val="1E201F"/>
          <w:sz w:val="24"/>
        </w:rPr>
        <w:tab/>
        <w:t>с</w:t>
      </w:r>
      <w:r>
        <w:rPr>
          <w:color w:val="1E201F"/>
          <w:sz w:val="24"/>
        </w:rPr>
        <w:tab/>
        <w:t>родителями</w:t>
      </w:r>
      <w:r>
        <w:rPr>
          <w:color w:val="1E201F"/>
          <w:sz w:val="24"/>
        </w:rPr>
        <w:tab/>
        <w:t>(законными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представителями)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несовершеннолетних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воспитанников.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39"/>
          <w:tab w:val="left" w:pos="2666"/>
          <w:tab w:val="left" w:pos="4060"/>
          <w:tab w:val="left" w:pos="4525"/>
          <w:tab w:val="left" w:pos="5185"/>
          <w:tab w:val="left" w:pos="6423"/>
          <w:tab w:val="left" w:pos="7934"/>
          <w:tab w:val="left" w:pos="9326"/>
        </w:tabs>
        <w:spacing w:line="304" w:lineRule="auto"/>
        <w:ind w:right="847" w:firstLine="0"/>
        <w:jc w:val="left"/>
        <w:rPr>
          <w:sz w:val="24"/>
        </w:rPr>
      </w:pPr>
      <w:r>
        <w:rPr>
          <w:color w:val="1E201F"/>
          <w:sz w:val="24"/>
        </w:rPr>
        <w:t>Родитель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(законный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представитель)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получать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поддержку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администрации,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z w:val="24"/>
        </w:rPr>
        <w:tab/>
        <w:t>работников</w:t>
      </w:r>
      <w:r>
        <w:rPr>
          <w:color w:val="1E201F"/>
          <w:sz w:val="24"/>
        </w:rPr>
        <w:tab/>
        <w:t>по</w:t>
      </w:r>
      <w:r>
        <w:rPr>
          <w:color w:val="1E201F"/>
          <w:sz w:val="24"/>
        </w:rPr>
        <w:tab/>
        <w:t>всех</w:t>
      </w:r>
      <w:r>
        <w:rPr>
          <w:color w:val="1E201F"/>
          <w:sz w:val="24"/>
        </w:rPr>
        <w:tab/>
        <w:t>вопросам,</w:t>
      </w:r>
      <w:r>
        <w:rPr>
          <w:color w:val="1E201F"/>
          <w:sz w:val="24"/>
        </w:rPr>
        <w:tab/>
        <w:t>касающимся</w:t>
      </w:r>
      <w:r>
        <w:rPr>
          <w:color w:val="1E201F"/>
          <w:sz w:val="24"/>
        </w:rPr>
        <w:tab/>
        <w:t>воспитания</w:t>
      </w:r>
      <w:r>
        <w:rPr>
          <w:color w:val="1E201F"/>
          <w:sz w:val="24"/>
        </w:rPr>
        <w:tab/>
        <w:t>ребенка.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262"/>
        </w:tabs>
        <w:spacing w:before="2"/>
        <w:ind w:left="1262" w:hanging="420"/>
        <w:jc w:val="left"/>
        <w:rPr>
          <w:sz w:val="24"/>
        </w:rPr>
      </w:pPr>
      <w:r>
        <w:rPr>
          <w:color w:val="1E201F"/>
          <w:sz w:val="24"/>
        </w:rPr>
        <w:t>Каждый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родитель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(законный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представитель)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право: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принимать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активное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участие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сада;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быть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избранным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коллегиальные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органы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управления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сада;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/>
        <w:ind w:left="1562"/>
        <w:jc w:val="left"/>
        <w:rPr>
          <w:sz w:val="24"/>
        </w:rPr>
      </w:pPr>
      <w:r>
        <w:rPr>
          <w:color w:val="1E201F"/>
          <w:sz w:val="24"/>
        </w:rPr>
        <w:t>вносить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предложения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несовершеннолетними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воспитанниками;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7"/>
        <w:ind w:left="1562"/>
        <w:jc w:val="left"/>
        <w:rPr>
          <w:sz w:val="24"/>
        </w:rPr>
      </w:pPr>
      <w:r>
        <w:rPr>
          <w:color w:val="1E201F"/>
          <w:sz w:val="24"/>
        </w:rPr>
        <w:t>получать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квалифицированную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педагогическую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помощь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подходе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ребенку;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4"/>
        <w:ind w:left="1562"/>
        <w:jc w:val="left"/>
        <w:rPr>
          <w:sz w:val="24"/>
        </w:rPr>
      </w:pP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справедливое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решение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конфликтов.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15"/>
        </w:tabs>
        <w:spacing w:before="74"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>Родители ребенка обязаны соблюдать настоящие Правила внутреннего распорядка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 детского сада, выполнять все условия, содержащиеся в данном локальном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посещать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групповые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родительские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собрания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58"/>
        </w:tabs>
        <w:spacing w:before="3" w:line="304" w:lineRule="auto"/>
        <w:ind w:right="848" w:firstLine="0"/>
        <w:rPr>
          <w:sz w:val="24"/>
        </w:rPr>
      </w:pP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возникли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вопросы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пребыванию ребенка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группе, следует: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182"/>
        <w:ind w:left="1562"/>
        <w:jc w:val="left"/>
        <w:rPr>
          <w:sz w:val="24"/>
        </w:rPr>
      </w:pPr>
      <w:r>
        <w:rPr>
          <w:color w:val="1E201F"/>
          <w:sz w:val="24"/>
        </w:rPr>
        <w:t>обсудить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воспитателями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группы;</w:t>
      </w:r>
    </w:p>
    <w:p w:rsidR="007E72A2" w:rsidRDefault="007E72A2" w:rsidP="007E72A2">
      <w:pPr>
        <w:pStyle w:val="a5"/>
        <w:numPr>
          <w:ilvl w:val="0"/>
          <w:numId w:val="3"/>
        </w:numPr>
        <w:tabs>
          <w:tab w:val="left" w:pos="1561"/>
          <w:tab w:val="left" w:pos="1562"/>
        </w:tabs>
        <w:spacing w:before="75" w:line="304" w:lineRule="auto"/>
        <w:ind w:right="856" w:hanging="360"/>
        <w:jc w:val="left"/>
        <w:rPr>
          <w:sz w:val="24"/>
        </w:rPr>
      </w:pPr>
      <w:r>
        <w:tab/>
      </w:r>
      <w:r>
        <w:rPr>
          <w:color w:val="1E201F"/>
          <w:sz w:val="24"/>
        </w:rPr>
        <w:t>если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помогло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решению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проблемы,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необходимо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обратиться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заведующему,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старшему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воспитателю дошкольного 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7E72A2" w:rsidRDefault="007E72A2" w:rsidP="007E72A2">
      <w:pPr>
        <w:pStyle w:val="1"/>
        <w:numPr>
          <w:ilvl w:val="0"/>
          <w:numId w:val="5"/>
        </w:numPr>
        <w:tabs>
          <w:tab w:val="left" w:pos="1203"/>
        </w:tabs>
        <w:spacing w:before="26"/>
        <w:ind w:left="1202" w:hanging="361"/>
        <w:jc w:val="left"/>
      </w:pPr>
      <w:r>
        <w:rPr>
          <w:color w:val="1E201F"/>
        </w:rPr>
        <w:t>Заключительные</w:t>
      </w:r>
      <w:r>
        <w:rPr>
          <w:color w:val="1E201F"/>
          <w:spacing w:val="-6"/>
        </w:rPr>
        <w:t xml:space="preserve"> </w:t>
      </w:r>
      <w:r>
        <w:rPr>
          <w:color w:val="1E201F"/>
        </w:rPr>
        <w:t>положения</w:t>
      </w:r>
    </w:p>
    <w:p w:rsidR="007E72A2" w:rsidRDefault="007E72A2" w:rsidP="007E72A2">
      <w:pPr>
        <w:sectPr w:rsidR="007E72A2">
          <w:pgSz w:w="11910" w:h="16840"/>
          <w:pgMar w:top="400" w:right="0" w:bottom="280" w:left="860" w:header="720" w:footer="720" w:gutter="0"/>
          <w:cols w:space="720"/>
        </w:sectPr>
      </w:pP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85"/>
        </w:tabs>
        <w:spacing w:before="77" w:line="304" w:lineRule="auto"/>
        <w:ind w:right="846" w:firstLine="0"/>
        <w:rPr>
          <w:sz w:val="24"/>
        </w:rPr>
      </w:pPr>
      <w:r>
        <w:rPr>
          <w:color w:val="1E201F"/>
          <w:sz w:val="24"/>
        </w:rPr>
        <w:lastRenderedPageBreak/>
        <w:t>Настоящие Правила являются локальным нормативным актом ДОУ, принимаются на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Педагогическом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совете,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согласовываются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Родительским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комитетом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действие)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приказом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66"/>
        </w:tabs>
        <w:spacing w:before="3" w:line="304" w:lineRule="auto"/>
        <w:ind w:right="853" w:firstLine="0"/>
        <w:rPr>
          <w:sz w:val="24"/>
        </w:rPr>
      </w:pPr>
      <w:r>
        <w:rPr>
          <w:color w:val="1E201F"/>
          <w:sz w:val="24"/>
        </w:rPr>
        <w:t>Все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вносимые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Положение,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оформляются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394"/>
          <w:tab w:val="left" w:pos="4316"/>
          <w:tab w:val="left" w:pos="6624"/>
          <w:tab w:val="left" w:pos="9377"/>
        </w:tabs>
        <w:spacing w:line="304" w:lineRule="auto"/>
        <w:ind w:right="845" w:firstLine="0"/>
        <w:rPr>
          <w:sz w:val="24"/>
        </w:rPr>
      </w:pPr>
      <w:r>
        <w:rPr>
          <w:color w:val="1E201F"/>
          <w:sz w:val="24"/>
        </w:rPr>
        <w:t>Настоящие Правила внутреннего распорядка воспитанников в ДОУ принимаются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неопределенный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предусмотренном</w:t>
      </w:r>
      <w:r>
        <w:rPr>
          <w:color w:val="1E201F"/>
          <w:sz w:val="24"/>
        </w:rPr>
        <w:tab/>
        <w:t>п.10.1.</w:t>
      </w:r>
      <w:r>
        <w:rPr>
          <w:color w:val="1E201F"/>
          <w:sz w:val="24"/>
        </w:rPr>
        <w:tab/>
        <w:t>настоящих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Правил.</w:t>
      </w:r>
    </w:p>
    <w:p w:rsidR="007E72A2" w:rsidRDefault="007E72A2" w:rsidP="007E72A2">
      <w:pPr>
        <w:pStyle w:val="a5"/>
        <w:numPr>
          <w:ilvl w:val="1"/>
          <w:numId w:val="5"/>
        </w:numPr>
        <w:tabs>
          <w:tab w:val="left" w:pos="1478"/>
        </w:tabs>
        <w:spacing w:before="2" w:line="304" w:lineRule="auto"/>
        <w:ind w:right="853" w:firstLine="0"/>
        <w:rPr>
          <w:sz w:val="24"/>
        </w:rPr>
      </w:pP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разделов)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новой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редакции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предыдущая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редакция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автоматически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утрачивает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силу.</w:t>
      </w:r>
    </w:p>
    <w:p w:rsidR="007E72A2" w:rsidRDefault="007E72A2" w:rsidP="007E72A2">
      <w:pPr>
        <w:tabs>
          <w:tab w:val="left" w:leader="dot" w:pos="3319"/>
          <w:tab w:val="left" w:pos="3974"/>
          <w:tab w:val="left" w:pos="5133"/>
        </w:tabs>
        <w:spacing w:before="182" w:line="304" w:lineRule="auto"/>
        <w:ind w:left="842" w:right="5910"/>
        <w:rPr>
          <w:sz w:val="24"/>
        </w:rPr>
      </w:pPr>
    </w:p>
    <w:p w:rsidR="006E7269" w:rsidRDefault="006E7269"/>
    <w:sectPr w:rsidR="006E7269">
      <w:pgSz w:w="11910" w:h="16840"/>
      <w:pgMar w:top="400" w:right="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16A60"/>
    <w:multiLevelType w:val="multilevel"/>
    <w:tmpl w:val="77DCD3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1E201F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color w:val="1E201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1E201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1E201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1E201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1E201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1E201F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1E201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1E201F"/>
      </w:rPr>
    </w:lvl>
  </w:abstractNum>
  <w:abstractNum w:abstractNumId="1">
    <w:nsid w:val="275C3838"/>
    <w:multiLevelType w:val="hybridMultilevel"/>
    <w:tmpl w:val="D8609C9C"/>
    <w:lvl w:ilvl="0" w:tplc="729E796C">
      <w:numFmt w:val="bullet"/>
      <w:lvlText w:val=""/>
      <w:lvlJc w:val="left"/>
      <w:pPr>
        <w:ind w:left="1067" w:hanging="855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9DCC3E7E">
      <w:numFmt w:val="bullet"/>
      <w:lvlText w:val="•"/>
      <w:lvlJc w:val="left"/>
      <w:pPr>
        <w:ind w:left="1140" w:hanging="855"/>
      </w:pPr>
      <w:rPr>
        <w:rFonts w:hint="default"/>
        <w:lang w:val="ru-RU" w:eastAsia="en-US" w:bidi="ar-SA"/>
      </w:rPr>
    </w:lvl>
    <w:lvl w:ilvl="2" w:tplc="F8C4447C">
      <w:numFmt w:val="bullet"/>
      <w:lvlText w:val="•"/>
      <w:lvlJc w:val="left"/>
      <w:pPr>
        <w:ind w:left="2240" w:hanging="855"/>
      </w:pPr>
      <w:rPr>
        <w:rFonts w:hint="default"/>
        <w:lang w:val="ru-RU" w:eastAsia="en-US" w:bidi="ar-SA"/>
      </w:rPr>
    </w:lvl>
    <w:lvl w:ilvl="3" w:tplc="B756E02C">
      <w:numFmt w:val="bullet"/>
      <w:lvlText w:val="•"/>
      <w:lvlJc w:val="left"/>
      <w:pPr>
        <w:ind w:left="3341" w:hanging="855"/>
      </w:pPr>
      <w:rPr>
        <w:rFonts w:hint="default"/>
        <w:lang w:val="ru-RU" w:eastAsia="en-US" w:bidi="ar-SA"/>
      </w:rPr>
    </w:lvl>
    <w:lvl w:ilvl="4" w:tplc="7E88CA42">
      <w:numFmt w:val="bullet"/>
      <w:lvlText w:val="•"/>
      <w:lvlJc w:val="left"/>
      <w:pPr>
        <w:ind w:left="4442" w:hanging="855"/>
      </w:pPr>
      <w:rPr>
        <w:rFonts w:hint="default"/>
        <w:lang w:val="ru-RU" w:eastAsia="en-US" w:bidi="ar-SA"/>
      </w:rPr>
    </w:lvl>
    <w:lvl w:ilvl="5" w:tplc="BCBE4BEE">
      <w:numFmt w:val="bullet"/>
      <w:lvlText w:val="•"/>
      <w:lvlJc w:val="left"/>
      <w:pPr>
        <w:ind w:left="5542" w:hanging="855"/>
      </w:pPr>
      <w:rPr>
        <w:rFonts w:hint="default"/>
        <w:lang w:val="ru-RU" w:eastAsia="en-US" w:bidi="ar-SA"/>
      </w:rPr>
    </w:lvl>
    <w:lvl w:ilvl="6" w:tplc="7478B44C">
      <w:numFmt w:val="bullet"/>
      <w:lvlText w:val="•"/>
      <w:lvlJc w:val="left"/>
      <w:pPr>
        <w:ind w:left="6643" w:hanging="855"/>
      </w:pPr>
      <w:rPr>
        <w:rFonts w:hint="default"/>
        <w:lang w:val="ru-RU" w:eastAsia="en-US" w:bidi="ar-SA"/>
      </w:rPr>
    </w:lvl>
    <w:lvl w:ilvl="7" w:tplc="70365A86">
      <w:numFmt w:val="bullet"/>
      <w:lvlText w:val="•"/>
      <w:lvlJc w:val="left"/>
      <w:pPr>
        <w:ind w:left="7744" w:hanging="855"/>
      </w:pPr>
      <w:rPr>
        <w:rFonts w:hint="default"/>
        <w:lang w:val="ru-RU" w:eastAsia="en-US" w:bidi="ar-SA"/>
      </w:rPr>
    </w:lvl>
    <w:lvl w:ilvl="8" w:tplc="59D223BA">
      <w:numFmt w:val="bullet"/>
      <w:lvlText w:val="•"/>
      <w:lvlJc w:val="left"/>
      <w:pPr>
        <w:ind w:left="8844" w:hanging="855"/>
      </w:pPr>
      <w:rPr>
        <w:rFonts w:hint="default"/>
        <w:lang w:val="ru-RU" w:eastAsia="en-US" w:bidi="ar-SA"/>
      </w:rPr>
    </w:lvl>
  </w:abstractNum>
  <w:abstractNum w:abstractNumId="2">
    <w:nsid w:val="73F01454"/>
    <w:multiLevelType w:val="multilevel"/>
    <w:tmpl w:val="80C6BEB8"/>
    <w:lvl w:ilvl="0">
      <w:start w:val="3"/>
      <w:numFmt w:val="decimal"/>
      <w:lvlText w:val="%1"/>
      <w:lvlJc w:val="left"/>
      <w:pPr>
        <w:ind w:left="842" w:hanging="569"/>
        <w:jc w:val="left"/>
      </w:pPr>
      <w:rPr>
        <w:rFonts w:hint="default"/>
        <w:lang w:val="ru-RU" w:eastAsia="en-US" w:bidi="ar-SA"/>
      </w:rPr>
    </w:lvl>
    <w:lvl w:ilvl="1">
      <w:start w:val="25"/>
      <w:numFmt w:val="decimal"/>
      <w:lvlText w:val="%1.%2."/>
      <w:lvlJc w:val="left"/>
      <w:pPr>
        <w:ind w:left="842" w:hanging="569"/>
        <w:jc w:val="left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81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1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4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5" w:hanging="569"/>
      </w:pPr>
      <w:rPr>
        <w:rFonts w:hint="default"/>
        <w:lang w:val="ru-RU" w:eastAsia="en-US" w:bidi="ar-SA"/>
      </w:rPr>
    </w:lvl>
  </w:abstractNum>
  <w:abstractNum w:abstractNumId="3">
    <w:nsid w:val="78761A33"/>
    <w:multiLevelType w:val="multilevel"/>
    <w:tmpl w:val="52E0E2E8"/>
    <w:lvl w:ilvl="0">
      <w:start w:val="3"/>
      <w:numFmt w:val="decimal"/>
      <w:lvlText w:val="%1"/>
      <w:lvlJc w:val="left"/>
      <w:pPr>
        <w:ind w:left="842" w:hanging="46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42" w:hanging="466"/>
        <w:jc w:val="left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81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1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4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5" w:hanging="466"/>
      </w:pPr>
      <w:rPr>
        <w:rFonts w:hint="default"/>
        <w:lang w:val="ru-RU" w:eastAsia="en-US" w:bidi="ar-SA"/>
      </w:rPr>
    </w:lvl>
  </w:abstractNum>
  <w:abstractNum w:abstractNumId="4">
    <w:nsid w:val="7E956A02"/>
    <w:multiLevelType w:val="multilevel"/>
    <w:tmpl w:val="92D0BFA0"/>
    <w:lvl w:ilvl="0">
      <w:start w:val="1"/>
      <w:numFmt w:val="decimal"/>
      <w:lvlText w:val="%1."/>
      <w:lvlJc w:val="left"/>
      <w:pPr>
        <w:ind w:left="1082" w:hanging="240"/>
        <w:jc w:val="left"/>
      </w:pPr>
      <w:rPr>
        <w:rFonts w:ascii="Times New Roman" w:eastAsia="Times New Roman" w:hAnsi="Times New Roman" w:cs="Times New Roman" w:hint="default"/>
        <w:b/>
        <w:bCs/>
        <w:color w:val="1E201F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564"/>
        <w:jc w:val="left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40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00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8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56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4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2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0" w:hanging="5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2A2"/>
    <w:rsid w:val="006E7269"/>
    <w:rsid w:val="007E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E72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E72A2"/>
    <w:pPr>
      <w:ind w:left="108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E72A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E72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E72A2"/>
    <w:pPr>
      <w:ind w:left="84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E72A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7E72A2"/>
    <w:pPr>
      <w:ind w:left="842"/>
      <w:jc w:val="both"/>
    </w:pPr>
  </w:style>
  <w:style w:type="paragraph" w:customStyle="1" w:styleId="TableParagraph">
    <w:name w:val="Table Paragraph"/>
    <w:basedOn w:val="a"/>
    <w:uiPriority w:val="1"/>
    <w:qFormat/>
    <w:rsid w:val="007E72A2"/>
    <w:pPr>
      <w:spacing w:before="3" w:line="264" w:lineRule="exact"/>
      <w:ind w:left="74"/>
    </w:pPr>
  </w:style>
  <w:style w:type="paragraph" w:styleId="a6">
    <w:name w:val="Balloon Text"/>
    <w:basedOn w:val="a"/>
    <w:link w:val="a7"/>
    <w:uiPriority w:val="99"/>
    <w:semiHidden/>
    <w:unhideWhenUsed/>
    <w:rsid w:val="007E72A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72A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E72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E72A2"/>
    <w:pPr>
      <w:ind w:left="108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E72A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E72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E72A2"/>
    <w:pPr>
      <w:ind w:left="84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E72A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7E72A2"/>
    <w:pPr>
      <w:ind w:left="842"/>
      <w:jc w:val="both"/>
    </w:pPr>
  </w:style>
  <w:style w:type="paragraph" w:customStyle="1" w:styleId="TableParagraph">
    <w:name w:val="Table Paragraph"/>
    <w:basedOn w:val="a"/>
    <w:uiPriority w:val="1"/>
    <w:qFormat/>
    <w:rsid w:val="007E72A2"/>
    <w:pPr>
      <w:spacing w:before="3" w:line="264" w:lineRule="exact"/>
      <w:ind w:left="74"/>
    </w:pPr>
  </w:style>
  <w:style w:type="paragraph" w:styleId="a6">
    <w:name w:val="Balloon Text"/>
    <w:basedOn w:val="a"/>
    <w:link w:val="a7"/>
    <w:uiPriority w:val="99"/>
    <w:semiHidden/>
    <w:unhideWhenUsed/>
    <w:rsid w:val="007E72A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72A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5794</Words>
  <Characters>33032</Characters>
  <Application>Microsoft Office Word</Application>
  <DocSecurity>0</DocSecurity>
  <Lines>275</Lines>
  <Paragraphs>77</Paragraphs>
  <ScaleCrop>false</ScaleCrop>
  <Company/>
  <LinksUpToDate>false</LinksUpToDate>
  <CharactersWithSpaces>38749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2022-10-25T07:25:00Z</dcterms:created>
  <dcterms:modified xsi:type="dcterms:W3CDTF">2022-10-25T07:26:00Z</dcterms:modified>
</cp:coreProperties>
</file>